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06BF6" w:rsidRDefault="00106BF6">
      <w:pPr>
        <w:pBdr>
          <w:top w:val="nil"/>
          <w:left w:val="nil"/>
          <w:bottom w:val="nil"/>
          <w:right w:val="nil"/>
          <w:between w:val="nil"/>
        </w:pBdr>
        <w:spacing w:line="276" w:lineRule="auto"/>
      </w:pPr>
      <w:bookmarkStart w:id="0" w:name="_heading=h.gjdgxs" w:colFirst="0" w:colLast="0"/>
      <w:bookmarkStart w:id="1" w:name="_GoBack"/>
      <w:bookmarkEnd w:id="0"/>
      <w:bookmarkEnd w:id="1"/>
    </w:p>
    <w:p w14:paraId="00000002" w14:textId="77777777" w:rsidR="00106BF6" w:rsidRDefault="00106BF6">
      <w:pPr>
        <w:pBdr>
          <w:top w:val="nil"/>
          <w:left w:val="nil"/>
          <w:bottom w:val="nil"/>
          <w:right w:val="nil"/>
          <w:between w:val="nil"/>
        </w:pBdr>
        <w:rPr>
          <w:rFonts w:ascii="Times New Roman" w:eastAsia="Times New Roman" w:hAnsi="Times New Roman" w:cs="Times New Roman"/>
          <w:color w:val="000000"/>
          <w:sz w:val="20"/>
          <w:szCs w:val="20"/>
        </w:rPr>
      </w:pPr>
    </w:p>
    <w:p w14:paraId="00000003" w14:textId="77777777" w:rsidR="00106BF6" w:rsidRDefault="00106BF6">
      <w:pPr>
        <w:pBdr>
          <w:top w:val="nil"/>
          <w:left w:val="nil"/>
          <w:bottom w:val="nil"/>
          <w:right w:val="nil"/>
          <w:between w:val="nil"/>
        </w:pBdr>
        <w:rPr>
          <w:rFonts w:ascii="Times New Roman" w:eastAsia="Times New Roman" w:hAnsi="Times New Roman" w:cs="Times New Roman"/>
          <w:color w:val="000000"/>
          <w:sz w:val="20"/>
          <w:szCs w:val="20"/>
        </w:rPr>
      </w:pPr>
    </w:p>
    <w:p w14:paraId="00000004" w14:textId="77777777" w:rsidR="00106BF6" w:rsidRDefault="00F85210">
      <w:pPr>
        <w:spacing w:before="263"/>
        <w:ind w:left="4268"/>
        <w:rPr>
          <w:b/>
          <w:i/>
          <w:sz w:val="36"/>
          <w:szCs w:val="36"/>
        </w:rPr>
      </w:pPr>
      <w:r>
        <w:rPr>
          <w:b/>
          <w:i/>
          <w:sz w:val="36"/>
          <w:szCs w:val="36"/>
        </w:rPr>
        <w:t>Constitution</w:t>
      </w:r>
    </w:p>
    <w:p w14:paraId="00000005" w14:textId="77777777" w:rsidR="00106BF6" w:rsidRDefault="00F85210">
      <w:pPr>
        <w:spacing w:before="214"/>
        <w:ind w:left="4268"/>
        <w:rPr>
          <w:b/>
          <w:i/>
          <w:sz w:val="20"/>
          <w:szCs w:val="20"/>
        </w:rPr>
      </w:pPr>
      <w:r>
        <w:rPr>
          <w:b/>
          <w:i/>
          <w:sz w:val="20"/>
          <w:szCs w:val="20"/>
        </w:rPr>
        <w:t>(as of December 2016 as amended by special resolution of members on 26 March 2020)</w:t>
      </w:r>
    </w:p>
    <w:p w14:paraId="00000006" w14:textId="77777777" w:rsidR="00106BF6" w:rsidRDefault="00106BF6">
      <w:pPr>
        <w:pBdr>
          <w:top w:val="nil"/>
          <w:left w:val="nil"/>
          <w:bottom w:val="nil"/>
          <w:right w:val="nil"/>
          <w:between w:val="nil"/>
        </w:pBdr>
        <w:rPr>
          <w:b/>
          <w:i/>
          <w:color w:val="000000"/>
          <w:sz w:val="20"/>
          <w:szCs w:val="20"/>
        </w:rPr>
      </w:pPr>
    </w:p>
    <w:p w14:paraId="00000007" w14:textId="77777777" w:rsidR="00106BF6" w:rsidRDefault="00106BF6">
      <w:pPr>
        <w:pBdr>
          <w:top w:val="nil"/>
          <w:left w:val="nil"/>
          <w:bottom w:val="nil"/>
          <w:right w:val="nil"/>
          <w:between w:val="nil"/>
        </w:pBdr>
        <w:rPr>
          <w:b/>
          <w:i/>
          <w:color w:val="000000"/>
          <w:sz w:val="20"/>
          <w:szCs w:val="20"/>
        </w:rPr>
      </w:pPr>
    </w:p>
    <w:p w14:paraId="00000008" w14:textId="77777777" w:rsidR="00106BF6" w:rsidRDefault="00106BF6">
      <w:pPr>
        <w:pBdr>
          <w:top w:val="nil"/>
          <w:left w:val="nil"/>
          <w:bottom w:val="nil"/>
          <w:right w:val="nil"/>
          <w:between w:val="nil"/>
        </w:pBdr>
        <w:rPr>
          <w:b/>
          <w:i/>
          <w:color w:val="000000"/>
          <w:sz w:val="20"/>
          <w:szCs w:val="20"/>
        </w:rPr>
      </w:pPr>
    </w:p>
    <w:p w14:paraId="00000009" w14:textId="77777777" w:rsidR="00106BF6" w:rsidRDefault="00106BF6">
      <w:pPr>
        <w:pBdr>
          <w:top w:val="nil"/>
          <w:left w:val="nil"/>
          <w:bottom w:val="nil"/>
          <w:right w:val="nil"/>
          <w:between w:val="nil"/>
        </w:pBdr>
        <w:rPr>
          <w:b/>
          <w:i/>
          <w:color w:val="000000"/>
          <w:sz w:val="20"/>
          <w:szCs w:val="20"/>
        </w:rPr>
      </w:pPr>
    </w:p>
    <w:p w14:paraId="0000000A" w14:textId="77777777" w:rsidR="00106BF6" w:rsidRDefault="00106BF6">
      <w:pPr>
        <w:pBdr>
          <w:top w:val="nil"/>
          <w:left w:val="nil"/>
          <w:bottom w:val="nil"/>
          <w:right w:val="nil"/>
          <w:between w:val="nil"/>
        </w:pBdr>
        <w:rPr>
          <w:b/>
          <w:i/>
          <w:color w:val="000000"/>
          <w:sz w:val="20"/>
          <w:szCs w:val="20"/>
        </w:rPr>
      </w:pPr>
    </w:p>
    <w:p w14:paraId="0000000B" w14:textId="77777777" w:rsidR="00106BF6" w:rsidRDefault="00106BF6">
      <w:pPr>
        <w:pBdr>
          <w:top w:val="nil"/>
          <w:left w:val="nil"/>
          <w:bottom w:val="nil"/>
          <w:right w:val="nil"/>
          <w:between w:val="nil"/>
        </w:pBdr>
        <w:spacing w:before="5"/>
        <w:rPr>
          <w:b/>
          <w:i/>
          <w:color w:val="000000"/>
          <w:sz w:val="11"/>
          <w:szCs w:val="11"/>
        </w:rPr>
      </w:pPr>
    </w:p>
    <w:p w14:paraId="0000000C" w14:textId="77777777" w:rsidR="00106BF6" w:rsidRDefault="00106BF6">
      <w:pPr>
        <w:pBdr>
          <w:top w:val="nil"/>
          <w:left w:val="nil"/>
          <w:bottom w:val="nil"/>
          <w:right w:val="nil"/>
          <w:between w:val="nil"/>
        </w:pBdr>
        <w:rPr>
          <w:b/>
          <w:i/>
          <w:color w:val="000000"/>
          <w:sz w:val="20"/>
          <w:szCs w:val="20"/>
        </w:rPr>
      </w:pPr>
    </w:p>
    <w:p w14:paraId="0000000D" w14:textId="77777777" w:rsidR="00106BF6" w:rsidRDefault="00106BF6">
      <w:pPr>
        <w:pBdr>
          <w:top w:val="nil"/>
          <w:left w:val="nil"/>
          <w:bottom w:val="nil"/>
          <w:right w:val="nil"/>
          <w:between w:val="nil"/>
        </w:pBdr>
        <w:spacing w:before="1"/>
        <w:rPr>
          <w:b/>
          <w:i/>
          <w:color w:val="000000"/>
          <w:sz w:val="21"/>
          <w:szCs w:val="21"/>
        </w:rPr>
      </w:pPr>
    </w:p>
    <w:p w14:paraId="0000000E" w14:textId="77777777" w:rsidR="00106BF6" w:rsidRDefault="00F85210">
      <w:pPr>
        <w:ind w:left="4268"/>
        <w:rPr>
          <w:b/>
          <w:i/>
          <w:sz w:val="24"/>
          <w:szCs w:val="24"/>
        </w:rPr>
      </w:pPr>
      <w:r>
        <w:rPr>
          <w:b/>
          <w:i/>
          <w:sz w:val="24"/>
          <w:szCs w:val="24"/>
        </w:rPr>
        <w:t>Domestic Violence Victoria (DV Vic) Inc.</w:t>
      </w:r>
    </w:p>
    <w:p w14:paraId="0000000F" w14:textId="77777777" w:rsidR="00106BF6" w:rsidRDefault="00106BF6">
      <w:pPr>
        <w:ind w:left="4268"/>
        <w:rPr>
          <w:b/>
          <w:i/>
          <w:sz w:val="24"/>
          <w:szCs w:val="24"/>
        </w:rPr>
      </w:pPr>
    </w:p>
    <w:p w14:paraId="00000010" w14:textId="372AD4E9" w:rsidR="00106BF6" w:rsidRDefault="00F85210">
      <w:pPr>
        <w:ind w:left="4268"/>
        <w:rPr>
          <w:i/>
          <w:sz w:val="24"/>
          <w:szCs w:val="24"/>
        </w:rPr>
      </w:pPr>
      <w:r>
        <w:rPr>
          <w:i/>
          <w:sz w:val="24"/>
          <w:szCs w:val="24"/>
        </w:rPr>
        <w:t xml:space="preserve"> </w:t>
      </w:r>
    </w:p>
    <w:p w14:paraId="00000011" w14:textId="77777777" w:rsidR="00106BF6" w:rsidRDefault="00106BF6"/>
    <w:p w14:paraId="00000012" w14:textId="77777777" w:rsidR="00106BF6" w:rsidRDefault="00106BF6">
      <w:pPr>
        <w:rPr>
          <w:sz w:val="24"/>
          <w:szCs w:val="24"/>
        </w:rPr>
        <w:sectPr w:rsidR="00106BF6">
          <w:headerReference w:type="default" r:id="rId8"/>
          <w:footerReference w:type="default" r:id="rId9"/>
          <w:headerReference w:type="first" r:id="rId10"/>
          <w:pgSz w:w="11910" w:h="16840"/>
          <w:pgMar w:top="1580" w:right="960" w:bottom="280" w:left="1680" w:header="720" w:footer="720" w:gutter="0"/>
          <w:pgNumType w:start="0"/>
          <w:cols w:space="720" w:equalWidth="0">
            <w:col w:w="9360"/>
          </w:cols>
          <w:titlePg/>
        </w:sectPr>
      </w:pPr>
    </w:p>
    <w:p w14:paraId="00000013" w14:textId="77777777" w:rsidR="00106BF6" w:rsidRDefault="00F85210">
      <w:pPr>
        <w:spacing w:before="61"/>
        <w:ind w:left="305"/>
        <w:rPr>
          <w:b/>
          <w:sz w:val="36"/>
          <w:szCs w:val="36"/>
        </w:rPr>
      </w:pPr>
      <w:r>
        <w:rPr>
          <w:b/>
          <w:sz w:val="36"/>
          <w:szCs w:val="36"/>
        </w:rPr>
        <w:lastRenderedPageBreak/>
        <w:t>Contents</w:t>
      </w:r>
    </w:p>
    <w:p w14:paraId="00000014" w14:textId="77777777" w:rsidR="00106BF6" w:rsidRDefault="00106BF6">
      <w:pPr>
        <w:rPr>
          <w:sz w:val="36"/>
          <w:szCs w:val="36"/>
        </w:rPr>
        <w:sectPr w:rsidR="00106BF6">
          <w:footerReference w:type="default" r:id="rId11"/>
          <w:pgSz w:w="11910" w:h="16840"/>
          <w:pgMar w:top="1080" w:right="960" w:bottom="1639" w:left="1680" w:header="0" w:footer="707" w:gutter="0"/>
          <w:cols w:space="720" w:equalWidth="0">
            <w:col w:w="9360"/>
          </w:cols>
        </w:sectPr>
      </w:pPr>
    </w:p>
    <w:p w14:paraId="00000015" w14:textId="77777777" w:rsidR="00106BF6" w:rsidRDefault="00EF1816">
      <w:pPr>
        <w:pBdr>
          <w:top w:val="nil"/>
          <w:left w:val="nil"/>
          <w:bottom w:val="nil"/>
          <w:right w:val="nil"/>
          <w:between w:val="nil"/>
        </w:pBdr>
        <w:tabs>
          <w:tab w:val="right" w:pos="9127"/>
        </w:tabs>
        <w:spacing w:before="613"/>
        <w:ind w:left="305"/>
        <w:rPr>
          <w:color w:val="000000"/>
          <w:sz w:val="20"/>
          <w:szCs w:val="20"/>
        </w:rPr>
      </w:pPr>
      <w:hyperlink w:anchor="_heading=h.3dy6vkm">
        <w:r w:rsidR="00F85210">
          <w:rPr>
            <w:b/>
            <w:color w:val="000000"/>
            <w:sz w:val="20"/>
            <w:szCs w:val="20"/>
          </w:rPr>
          <w:t>Part 1 - NAME, OBJECTIVES and POWERS</w:t>
        </w:r>
        <w:r w:rsidR="00F85210">
          <w:rPr>
            <w:b/>
            <w:color w:val="000000"/>
            <w:sz w:val="20"/>
            <w:szCs w:val="20"/>
          </w:rPr>
          <w:tab/>
        </w:r>
      </w:hyperlink>
      <w:hyperlink w:anchor="_heading=h.3dy6vkm">
        <w:r w:rsidR="00F85210">
          <w:rPr>
            <w:color w:val="000000"/>
            <w:sz w:val="20"/>
            <w:szCs w:val="20"/>
          </w:rPr>
          <w:t>4</w:t>
        </w:r>
      </w:hyperlink>
    </w:p>
    <w:p w14:paraId="00000016" w14:textId="77777777" w:rsidR="00106BF6" w:rsidRDefault="00EF1816">
      <w:pPr>
        <w:numPr>
          <w:ilvl w:val="0"/>
          <w:numId w:val="2"/>
        </w:numPr>
        <w:pBdr>
          <w:top w:val="nil"/>
          <w:left w:val="nil"/>
          <w:bottom w:val="nil"/>
          <w:right w:val="nil"/>
          <w:between w:val="nil"/>
        </w:pBdr>
        <w:tabs>
          <w:tab w:val="left" w:pos="1025"/>
          <w:tab w:val="left" w:pos="1026"/>
          <w:tab w:val="right" w:pos="9127"/>
        </w:tabs>
        <w:spacing w:before="209"/>
        <w:ind w:hanging="721"/>
        <w:rPr>
          <w:b/>
          <w:color w:val="000000"/>
          <w:sz w:val="20"/>
          <w:szCs w:val="20"/>
        </w:rPr>
      </w:pPr>
      <w:hyperlink w:anchor="_heading=h.1t3h5sf">
        <w:r w:rsidR="00F85210">
          <w:rPr>
            <w:b/>
            <w:color w:val="000000"/>
            <w:sz w:val="20"/>
            <w:szCs w:val="20"/>
          </w:rPr>
          <w:t>Name</w:t>
        </w:r>
        <w:r w:rsidR="00F85210">
          <w:rPr>
            <w:b/>
            <w:color w:val="000000"/>
            <w:sz w:val="20"/>
            <w:szCs w:val="20"/>
          </w:rPr>
          <w:tab/>
        </w:r>
      </w:hyperlink>
      <w:hyperlink w:anchor="_heading=h.1t3h5sf">
        <w:r w:rsidR="00F85210">
          <w:rPr>
            <w:color w:val="000000"/>
            <w:sz w:val="20"/>
            <w:szCs w:val="20"/>
          </w:rPr>
          <w:t>4</w:t>
        </w:r>
      </w:hyperlink>
    </w:p>
    <w:p w14:paraId="00000017" w14:textId="77777777" w:rsidR="00106BF6" w:rsidRDefault="00EF1816">
      <w:pPr>
        <w:numPr>
          <w:ilvl w:val="0"/>
          <w:numId w:val="2"/>
        </w:numPr>
        <w:pBdr>
          <w:top w:val="nil"/>
          <w:left w:val="nil"/>
          <w:bottom w:val="nil"/>
          <w:right w:val="nil"/>
          <w:between w:val="nil"/>
        </w:pBdr>
        <w:tabs>
          <w:tab w:val="left" w:pos="1025"/>
          <w:tab w:val="left" w:pos="1026"/>
          <w:tab w:val="right" w:pos="9127"/>
        </w:tabs>
        <w:spacing w:before="212"/>
        <w:ind w:hanging="721"/>
        <w:rPr>
          <w:b/>
          <w:color w:val="000000"/>
          <w:sz w:val="20"/>
          <w:szCs w:val="20"/>
        </w:rPr>
      </w:pPr>
      <w:hyperlink w:anchor="_heading=h.4d34og8">
        <w:r w:rsidR="00F85210">
          <w:rPr>
            <w:b/>
            <w:color w:val="000000"/>
            <w:sz w:val="20"/>
            <w:szCs w:val="20"/>
          </w:rPr>
          <w:t>Purpose</w:t>
        </w:r>
        <w:r w:rsidR="00F85210">
          <w:rPr>
            <w:b/>
            <w:color w:val="000000"/>
            <w:sz w:val="20"/>
            <w:szCs w:val="20"/>
          </w:rPr>
          <w:tab/>
        </w:r>
      </w:hyperlink>
      <w:hyperlink w:anchor="_heading=h.4d34og8">
        <w:r w:rsidR="00F85210">
          <w:rPr>
            <w:color w:val="000000"/>
            <w:sz w:val="20"/>
            <w:szCs w:val="20"/>
          </w:rPr>
          <w:t>4</w:t>
        </w:r>
      </w:hyperlink>
    </w:p>
    <w:bookmarkStart w:id="2" w:name="_heading=h.1fob9te" w:colFirst="0" w:colLast="0"/>
    <w:bookmarkEnd w:id="2"/>
    <w:p w14:paraId="00000018" w14:textId="77777777" w:rsidR="00106BF6" w:rsidRDefault="00F85210">
      <w:pPr>
        <w:numPr>
          <w:ilvl w:val="0"/>
          <w:numId w:val="2"/>
        </w:numPr>
        <w:pBdr>
          <w:top w:val="nil"/>
          <w:left w:val="nil"/>
          <w:bottom w:val="nil"/>
          <w:right w:val="nil"/>
          <w:between w:val="nil"/>
        </w:pBdr>
        <w:tabs>
          <w:tab w:val="left" w:pos="1025"/>
          <w:tab w:val="left" w:pos="1026"/>
          <w:tab w:val="right" w:pos="9127"/>
        </w:tabs>
        <w:spacing w:before="209"/>
        <w:ind w:hanging="721"/>
        <w:rPr>
          <w:b/>
          <w:color w:val="000000"/>
          <w:sz w:val="20"/>
          <w:szCs w:val="20"/>
        </w:rPr>
      </w:pPr>
      <w:r>
        <w:fldChar w:fldCharType="begin"/>
      </w:r>
      <w:r>
        <w:instrText xml:space="preserve"> HYPERLINK \l "_heading=h.2s8eyo1" \h </w:instrText>
      </w:r>
      <w:r>
        <w:fldChar w:fldCharType="separate"/>
      </w:r>
      <w:r>
        <w:rPr>
          <w:b/>
          <w:color w:val="000000"/>
          <w:sz w:val="20"/>
          <w:szCs w:val="20"/>
        </w:rPr>
        <w:t>Objectives and Values</w:t>
      </w:r>
      <w:r>
        <w:rPr>
          <w:b/>
          <w:color w:val="000000"/>
          <w:sz w:val="20"/>
          <w:szCs w:val="20"/>
        </w:rPr>
        <w:tab/>
      </w:r>
      <w:r>
        <w:rPr>
          <w:b/>
          <w:color w:val="000000"/>
          <w:sz w:val="20"/>
          <w:szCs w:val="20"/>
        </w:rPr>
        <w:fldChar w:fldCharType="end"/>
      </w:r>
      <w:hyperlink w:anchor="_heading=h.2s8eyo1">
        <w:r>
          <w:rPr>
            <w:color w:val="000000"/>
            <w:sz w:val="20"/>
            <w:szCs w:val="20"/>
          </w:rPr>
          <w:t>4</w:t>
        </w:r>
      </w:hyperlink>
    </w:p>
    <w:p w14:paraId="00000019" w14:textId="77777777" w:rsidR="00106BF6" w:rsidRDefault="00EF1816">
      <w:pPr>
        <w:numPr>
          <w:ilvl w:val="0"/>
          <w:numId w:val="2"/>
        </w:numPr>
        <w:pBdr>
          <w:top w:val="nil"/>
          <w:left w:val="nil"/>
          <w:bottom w:val="nil"/>
          <w:right w:val="nil"/>
          <w:between w:val="nil"/>
        </w:pBdr>
        <w:tabs>
          <w:tab w:val="left" w:pos="1025"/>
          <w:tab w:val="left" w:pos="1026"/>
          <w:tab w:val="right" w:pos="9127"/>
        </w:tabs>
        <w:spacing w:before="209"/>
        <w:ind w:hanging="721"/>
        <w:rPr>
          <w:b/>
          <w:color w:val="000000"/>
          <w:sz w:val="20"/>
          <w:szCs w:val="20"/>
        </w:rPr>
      </w:pPr>
      <w:hyperlink w:anchor="_heading=h.17dp8vu">
        <w:r w:rsidR="00F85210">
          <w:rPr>
            <w:b/>
            <w:color w:val="000000"/>
            <w:sz w:val="20"/>
            <w:szCs w:val="20"/>
          </w:rPr>
          <w:t>Legal Capacity and Powers</w:t>
        </w:r>
        <w:r w:rsidR="00F85210">
          <w:rPr>
            <w:b/>
            <w:color w:val="000000"/>
            <w:sz w:val="20"/>
            <w:szCs w:val="20"/>
          </w:rPr>
          <w:tab/>
        </w:r>
      </w:hyperlink>
      <w:hyperlink w:anchor="_heading=h.17dp8vu">
        <w:r w:rsidR="00F85210">
          <w:rPr>
            <w:color w:val="000000"/>
            <w:sz w:val="20"/>
            <w:szCs w:val="20"/>
          </w:rPr>
          <w:t>5</w:t>
        </w:r>
      </w:hyperlink>
    </w:p>
    <w:p w14:paraId="0000001A" w14:textId="77777777" w:rsidR="00106BF6" w:rsidRDefault="00EF1816">
      <w:pPr>
        <w:numPr>
          <w:ilvl w:val="0"/>
          <w:numId w:val="2"/>
        </w:numPr>
        <w:pBdr>
          <w:top w:val="nil"/>
          <w:left w:val="nil"/>
          <w:bottom w:val="nil"/>
          <w:right w:val="nil"/>
          <w:between w:val="nil"/>
        </w:pBdr>
        <w:tabs>
          <w:tab w:val="left" w:pos="1025"/>
          <w:tab w:val="left" w:pos="1026"/>
          <w:tab w:val="right" w:pos="9127"/>
        </w:tabs>
        <w:spacing w:before="212"/>
        <w:ind w:hanging="721"/>
        <w:rPr>
          <w:b/>
          <w:color w:val="000000"/>
          <w:sz w:val="20"/>
          <w:szCs w:val="20"/>
        </w:rPr>
      </w:pPr>
      <w:hyperlink w:anchor="_heading=h.26in1rg">
        <w:r w:rsidR="00F85210">
          <w:rPr>
            <w:b/>
            <w:color w:val="000000"/>
            <w:sz w:val="20"/>
            <w:szCs w:val="20"/>
          </w:rPr>
          <w:t>Participation of Members</w:t>
        </w:r>
        <w:r w:rsidR="00F85210">
          <w:rPr>
            <w:b/>
            <w:color w:val="000000"/>
            <w:sz w:val="20"/>
            <w:szCs w:val="20"/>
          </w:rPr>
          <w:tab/>
        </w:r>
      </w:hyperlink>
      <w:hyperlink w:anchor="_heading=h.26in1rg">
        <w:r w:rsidR="00F85210">
          <w:rPr>
            <w:color w:val="000000"/>
            <w:sz w:val="20"/>
            <w:szCs w:val="20"/>
          </w:rPr>
          <w:t>5</w:t>
        </w:r>
      </w:hyperlink>
    </w:p>
    <w:p w14:paraId="0000001B" w14:textId="77777777" w:rsidR="00106BF6" w:rsidRDefault="00EF1816">
      <w:pPr>
        <w:pBdr>
          <w:top w:val="nil"/>
          <w:left w:val="nil"/>
          <w:bottom w:val="nil"/>
          <w:right w:val="nil"/>
          <w:between w:val="nil"/>
        </w:pBdr>
        <w:tabs>
          <w:tab w:val="right" w:pos="9127"/>
        </w:tabs>
        <w:spacing w:before="209"/>
        <w:ind w:left="305"/>
        <w:rPr>
          <w:color w:val="000000"/>
          <w:sz w:val="20"/>
          <w:szCs w:val="20"/>
        </w:rPr>
      </w:pPr>
      <w:hyperlink w:anchor="_heading=h.lnxbz9">
        <w:r w:rsidR="00F85210">
          <w:rPr>
            <w:b/>
            <w:color w:val="000000"/>
            <w:sz w:val="20"/>
            <w:szCs w:val="20"/>
          </w:rPr>
          <w:t>Part 2 - MEMBERSHIP</w:t>
        </w:r>
        <w:r w:rsidR="00F85210">
          <w:rPr>
            <w:b/>
            <w:color w:val="000000"/>
            <w:sz w:val="20"/>
            <w:szCs w:val="20"/>
          </w:rPr>
          <w:tab/>
        </w:r>
      </w:hyperlink>
      <w:hyperlink w:anchor="_heading=h.lnxbz9">
        <w:r w:rsidR="00F85210">
          <w:rPr>
            <w:color w:val="000000"/>
            <w:sz w:val="20"/>
            <w:szCs w:val="20"/>
          </w:rPr>
          <w:t>6</w:t>
        </w:r>
      </w:hyperlink>
    </w:p>
    <w:p w14:paraId="0000001C" w14:textId="77777777" w:rsidR="00106BF6" w:rsidRDefault="00EF1816">
      <w:pPr>
        <w:numPr>
          <w:ilvl w:val="0"/>
          <w:numId w:val="2"/>
        </w:numPr>
        <w:pBdr>
          <w:top w:val="nil"/>
          <w:left w:val="nil"/>
          <w:bottom w:val="nil"/>
          <w:right w:val="nil"/>
          <w:between w:val="nil"/>
        </w:pBdr>
        <w:tabs>
          <w:tab w:val="left" w:pos="1025"/>
          <w:tab w:val="left" w:pos="1026"/>
          <w:tab w:val="right" w:pos="9127"/>
        </w:tabs>
        <w:spacing w:before="209"/>
        <w:ind w:hanging="721"/>
        <w:rPr>
          <w:b/>
          <w:color w:val="000000"/>
          <w:sz w:val="20"/>
          <w:szCs w:val="20"/>
        </w:rPr>
      </w:pPr>
      <w:hyperlink w:anchor="_heading=h.35nkun2">
        <w:r w:rsidR="00F85210">
          <w:rPr>
            <w:b/>
            <w:color w:val="000000"/>
            <w:sz w:val="20"/>
            <w:szCs w:val="20"/>
          </w:rPr>
          <w:t>Eligibility</w:t>
        </w:r>
        <w:r w:rsidR="00F85210">
          <w:rPr>
            <w:b/>
            <w:color w:val="000000"/>
            <w:sz w:val="20"/>
            <w:szCs w:val="20"/>
          </w:rPr>
          <w:tab/>
        </w:r>
      </w:hyperlink>
      <w:hyperlink w:anchor="_heading=h.35nkun2">
        <w:r w:rsidR="00F85210">
          <w:rPr>
            <w:color w:val="000000"/>
            <w:sz w:val="20"/>
            <w:szCs w:val="20"/>
          </w:rPr>
          <w:t>6</w:t>
        </w:r>
      </w:hyperlink>
    </w:p>
    <w:p w14:paraId="0000001D" w14:textId="77777777" w:rsidR="00106BF6" w:rsidRDefault="00EF1816">
      <w:pPr>
        <w:numPr>
          <w:ilvl w:val="0"/>
          <w:numId w:val="2"/>
        </w:numPr>
        <w:pBdr>
          <w:top w:val="nil"/>
          <w:left w:val="nil"/>
          <w:bottom w:val="nil"/>
          <w:right w:val="nil"/>
          <w:between w:val="nil"/>
        </w:pBdr>
        <w:tabs>
          <w:tab w:val="left" w:pos="1025"/>
          <w:tab w:val="left" w:pos="1026"/>
          <w:tab w:val="right" w:pos="9127"/>
        </w:tabs>
        <w:spacing w:before="212"/>
        <w:ind w:hanging="721"/>
        <w:rPr>
          <w:b/>
          <w:color w:val="000000"/>
          <w:sz w:val="20"/>
          <w:szCs w:val="20"/>
        </w:rPr>
      </w:pPr>
      <w:hyperlink w:anchor="_heading=h.2jxsxqh">
        <w:r w:rsidR="00F85210">
          <w:rPr>
            <w:b/>
            <w:color w:val="000000"/>
            <w:sz w:val="20"/>
            <w:szCs w:val="20"/>
          </w:rPr>
          <w:t>Applications</w:t>
        </w:r>
        <w:r w:rsidR="00F85210">
          <w:rPr>
            <w:b/>
            <w:color w:val="000000"/>
            <w:sz w:val="20"/>
            <w:szCs w:val="20"/>
          </w:rPr>
          <w:tab/>
        </w:r>
      </w:hyperlink>
      <w:hyperlink w:anchor="_heading=h.2jxsxqh">
        <w:r w:rsidR="00F85210">
          <w:rPr>
            <w:color w:val="000000"/>
            <w:sz w:val="20"/>
            <w:szCs w:val="20"/>
          </w:rPr>
          <w:t>6</w:t>
        </w:r>
      </w:hyperlink>
    </w:p>
    <w:p w14:paraId="0000001E" w14:textId="77777777" w:rsidR="00106BF6" w:rsidRDefault="00EF1816">
      <w:pPr>
        <w:numPr>
          <w:ilvl w:val="0"/>
          <w:numId w:val="2"/>
        </w:numPr>
        <w:pBdr>
          <w:top w:val="nil"/>
          <w:left w:val="nil"/>
          <w:bottom w:val="nil"/>
          <w:right w:val="nil"/>
          <w:between w:val="nil"/>
        </w:pBdr>
        <w:tabs>
          <w:tab w:val="left" w:pos="1025"/>
          <w:tab w:val="left" w:pos="1026"/>
          <w:tab w:val="right" w:pos="9127"/>
        </w:tabs>
        <w:spacing w:before="210"/>
        <w:ind w:hanging="721"/>
        <w:rPr>
          <w:b/>
          <w:color w:val="000000"/>
          <w:sz w:val="20"/>
          <w:szCs w:val="20"/>
        </w:rPr>
      </w:pPr>
      <w:hyperlink w:anchor="_heading=h.z337ya">
        <w:r w:rsidR="00F85210">
          <w:rPr>
            <w:b/>
            <w:color w:val="000000"/>
            <w:sz w:val="20"/>
            <w:szCs w:val="20"/>
          </w:rPr>
          <w:t>Approval</w:t>
        </w:r>
        <w:r w:rsidR="00F85210">
          <w:rPr>
            <w:b/>
            <w:color w:val="000000"/>
            <w:sz w:val="20"/>
            <w:szCs w:val="20"/>
          </w:rPr>
          <w:tab/>
        </w:r>
      </w:hyperlink>
      <w:hyperlink w:anchor="_heading=h.z337ya">
        <w:r w:rsidR="00F85210">
          <w:rPr>
            <w:color w:val="000000"/>
            <w:sz w:val="20"/>
            <w:szCs w:val="20"/>
          </w:rPr>
          <w:t>6</w:t>
        </w:r>
      </w:hyperlink>
    </w:p>
    <w:p w14:paraId="0000001F" w14:textId="77777777" w:rsidR="00106BF6" w:rsidRDefault="00EF1816">
      <w:pPr>
        <w:numPr>
          <w:ilvl w:val="0"/>
          <w:numId w:val="2"/>
        </w:numPr>
        <w:pBdr>
          <w:top w:val="nil"/>
          <w:left w:val="nil"/>
          <w:bottom w:val="nil"/>
          <w:right w:val="nil"/>
          <w:between w:val="nil"/>
        </w:pBdr>
        <w:tabs>
          <w:tab w:val="left" w:pos="1025"/>
          <w:tab w:val="left" w:pos="1026"/>
          <w:tab w:val="right" w:pos="9127"/>
        </w:tabs>
        <w:spacing w:before="209"/>
        <w:ind w:hanging="721"/>
        <w:rPr>
          <w:b/>
          <w:color w:val="000000"/>
          <w:sz w:val="20"/>
          <w:szCs w:val="20"/>
        </w:rPr>
      </w:pPr>
      <w:hyperlink w:anchor="_heading=h.1y810tw">
        <w:r w:rsidR="00F85210">
          <w:rPr>
            <w:b/>
            <w:color w:val="000000"/>
            <w:sz w:val="20"/>
            <w:szCs w:val="20"/>
          </w:rPr>
          <w:t>Membership Fees</w:t>
        </w:r>
        <w:r w:rsidR="00F85210">
          <w:rPr>
            <w:b/>
            <w:color w:val="000000"/>
            <w:sz w:val="20"/>
            <w:szCs w:val="20"/>
          </w:rPr>
          <w:tab/>
        </w:r>
      </w:hyperlink>
      <w:hyperlink w:anchor="_heading=h.1y810tw">
        <w:r w:rsidR="00F85210">
          <w:rPr>
            <w:color w:val="000000"/>
            <w:sz w:val="20"/>
            <w:szCs w:val="20"/>
          </w:rPr>
          <w:t>7</w:t>
        </w:r>
      </w:hyperlink>
    </w:p>
    <w:p w14:paraId="00000020" w14:textId="77777777" w:rsidR="00106BF6" w:rsidRDefault="00EF1816">
      <w:pPr>
        <w:numPr>
          <w:ilvl w:val="0"/>
          <w:numId w:val="2"/>
        </w:numPr>
        <w:pBdr>
          <w:top w:val="nil"/>
          <w:left w:val="nil"/>
          <w:bottom w:val="nil"/>
          <w:right w:val="nil"/>
          <w:between w:val="nil"/>
        </w:pBdr>
        <w:tabs>
          <w:tab w:val="left" w:pos="1025"/>
          <w:tab w:val="left" w:pos="1026"/>
          <w:tab w:val="right" w:pos="9127"/>
        </w:tabs>
        <w:spacing w:before="211"/>
        <w:ind w:hanging="721"/>
        <w:rPr>
          <w:b/>
          <w:color w:val="000000"/>
          <w:sz w:val="20"/>
          <w:szCs w:val="20"/>
        </w:rPr>
      </w:pPr>
      <w:hyperlink w:anchor="_heading=h.2xcytpi">
        <w:r w:rsidR="00F85210">
          <w:rPr>
            <w:b/>
            <w:color w:val="000000"/>
            <w:sz w:val="20"/>
            <w:szCs w:val="20"/>
          </w:rPr>
          <w:t>Rights, Obligations and Liability</w:t>
        </w:r>
        <w:r w:rsidR="00F85210">
          <w:rPr>
            <w:b/>
            <w:color w:val="000000"/>
            <w:sz w:val="20"/>
            <w:szCs w:val="20"/>
          </w:rPr>
          <w:tab/>
        </w:r>
      </w:hyperlink>
      <w:hyperlink w:anchor="_heading=h.2xcytpi">
        <w:r w:rsidR="00F85210">
          <w:rPr>
            <w:color w:val="000000"/>
            <w:sz w:val="20"/>
            <w:szCs w:val="20"/>
          </w:rPr>
          <w:t>7</w:t>
        </w:r>
      </w:hyperlink>
    </w:p>
    <w:p w14:paraId="00000021" w14:textId="77777777" w:rsidR="00106BF6" w:rsidRDefault="00EF1816">
      <w:pPr>
        <w:numPr>
          <w:ilvl w:val="0"/>
          <w:numId w:val="2"/>
        </w:numPr>
        <w:pBdr>
          <w:top w:val="nil"/>
          <w:left w:val="nil"/>
          <w:bottom w:val="nil"/>
          <w:right w:val="nil"/>
          <w:between w:val="nil"/>
        </w:pBdr>
        <w:tabs>
          <w:tab w:val="left" w:pos="1025"/>
          <w:tab w:val="left" w:pos="1026"/>
          <w:tab w:val="right" w:pos="9127"/>
        </w:tabs>
        <w:spacing w:before="210"/>
        <w:ind w:hanging="721"/>
        <w:rPr>
          <w:b/>
          <w:color w:val="000000"/>
          <w:sz w:val="20"/>
          <w:szCs w:val="20"/>
        </w:rPr>
      </w:pPr>
      <w:hyperlink w:anchor="_heading=h.1ci93xb">
        <w:r w:rsidR="00F85210">
          <w:rPr>
            <w:b/>
            <w:color w:val="000000"/>
            <w:sz w:val="20"/>
            <w:szCs w:val="20"/>
          </w:rPr>
          <w:t>Discipline</w:t>
        </w:r>
        <w:r w:rsidR="00F85210">
          <w:rPr>
            <w:b/>
            <w:color w:val="000000"/>
            <w:sz w:val="20"/>
            <w:szCs w:val="20"/>
          </w:rPr>
          <w:tab/>
        </w:r>
      </w:hyperlink>
      <w:hyperlink w:anchor="_heading=h.1ci93xb">
        <w:r w:rsidR="00F85210">
          <w:rPr>
            <w:color w:val="000000"/>
            <w:sz w:val="20"/>
            <w:szCs w:val="20"/>
          </w:rPr>
          <w:t>7</w:t>
        </w:r>
      </w:hyperlink>
    </w:p>
    <w:p w14:paraId="00000022" w14:textId="77777777" w:rsidR="00106BF6" w:rsidRDefault="00EF1816">
      <w:pPr>
        <w:numPr>
          <w:ilvl w:val="0"/>
          <w:numId w:val="2"/>
        </w:numPr>
        <w:pBdr>
          <w:top w:val="nil"/>
          <w:left w:val="nil"/>
          <w:bottom w:val="nil"/>
          <w:right w:val="nil"/>
          <w:between w:val="nil"/>
        </w:pBdr>
        <w:tabs>
          <w:tab w:val="left" w:pos="1025"/>
          <w:tab w:val="left" w:pos="1026"/>
          <w:tab w:val="right" w:pos="9127"/>
        </w:tabs>
        <w:spacing w:before="209"/>
        <w:ind w:hanging="721"/>
        <w:rPr>
          <w:b/>
          <w:color w:val="000000"/>
          <w:sz w:val="20"/>
          <w:szCs w:val="20"/>
        </w:rPr>
      </w:pPr>
      <w:hyperlink w:anchor="_heading=h.49x2ik5">
        <w:r w:rsidR="00F85210">
          <w:rPr>
            <w:b/>
            <w:color w:val="000000"/>
            <w:sz w:val="20"/>
            <w:szCs w:val="20"/>
          </w:rPr>
          <w:t>Resignation</w:t>
        </w:r>
        <w:r w:rsidR="00F85210">
          <w:rPr>
            <w:b/>
            <w:color w:val="000000"/>
            <w:sz w:val="20"/>
            <w:szCs w:val="20"/>
          </w:rPr>
          <w:tab/>
        </w:r>
      </w:hyperlink>
      <w:hyperlink w:anchor="_heading=h.49x2ik5">
        <w:r w:rsidR="00F85210">
          <w:rPr>
            <w:color w:val="000000"/>
            <w:sz w:val="20"/>
            <w:szCs w:val="20"/>
          </w:rPr>
          <w:t>9</w:t>
        </w:r>
      </w:hyperlink>
    </w:p>
    <w:p w14:paraId="00000023" w14:textId="77777777" w:rsidR="00106BF6" w:rsidRDefault="00EF1816">
      <w:pPr>
        <w:numPr>
          <w:ilvl w:val="0"/>
          <w:numId w:val="2"/>
        </w:numPr>
        <w:pBdr>
          <w:top w:val="nil"/>
          <w:left w:val="nil"/>
          <w:bottom w:val="nil"/>
          <w:right w:val="nil"/>
          <w:between w:val="nil"/>
        </w:pBdr>
        <w:tabs>
          <w:tab w:val="left" w:pos="1025"/>
          <w:tab w:val="left" w:pos="1026"/>
          <w:tab w:val="right" w:pos="9127"/>
        </w:tabs>
        <w:spacing w:before="211"/>
        <w:ind w:hanging="721"/>
        <w:rPr>
          <w:b/>
          <w:color w:val="000000"/>
          <w:sz w:val="20"/>
          <w:szCs w:val="20"/>
        </w:rPr>
      </w:pPr>
      <w:hyperlink w:anchor="_heading=h.147n2zr">
        <w:r w:rsidR="00F85210">
          <w:rPr>
            <w:b/>
            <w:color w:val="000000"/>
            <w:sz w:val="20"/>
            <w:szCs w:val="20"/>
          </w:rPr>
          <w:t>Cessation</w:t>
        </w:r>
        <w:r w:rsidR="00F85210">
          <w:rPr>
            <w:b/>
            <w:color w:val="000000"/>
            <w:sz w:val="20"/>
            <w:szCs w:val="20"/>
          </w:rPr>
          <w:tab/>
        </w:r>
      </w:hyperlink>
      <w:hyperlink w:anchor="_heading=h.147n2zr">
        <w:r w:rsidR="00F85210">
          <w:rPr>
            <w:color w:val="000000"/>
            <w:sz w:val="20"/>
            <w:szCs w:val="20"/>
          </w:rPr>
          <w:t>9</w:t>
        </w:r>
      </w:hyperlink>
    </w:p>
    <w:bookmarkStart w:id="3" w:name="_heading=h.30j0zll" w:colFirst="0" w:colLast="0"/>
    <w:bookmarkEnd w:id="3"/>
    <w:p w14:paraId="00000024" w14:textId="77777777" w:rsidR="00106BF6" w:rsidRDefault="00F85210">
      <w:pPr>
        <w:numPr>
          <w:ilvl w:val="0"/>
          <w:numId w:val="2"/>
        </w:numPr>
        <w:pBdr>
          <w:top w:val="nil"/>
          <w:left w:val="nil"/>
          <w:bottom w:val="nil"/>
          <w:right w:val="nil"/>
          <w:between w:val="nil"/>
        </w:pBdr>
        <w:tabs>
          <w:tab w:val="left" w:pos="1025"/>
          <w:tab w:val="left" w:pos="1026"/>
          <w:tab w:val="right" w:pos="9127"/>
        </w:tabs>
        <w:spacing w:before="210"/>
        <w:ind w:hanging="721"/>
        <w:rPr>
          <w:b/>
          <w:color w:val="000000"/>
          <w:sz w:val="20"/>
          <w:szCs w:val="20"/>
        </w:rPr>
      </w:pPr>
      <w:r>
        <w:fldChar w:fldCharType="begin"/>
      </w:r>
      <w:r>
        <w:instrText xml:space="preserve"> HYPERLINK \l "_heading=h.3o7alnk" \h </w:instrText>
      </w:r>
      <w:r>
        <w:fldChar w:fldCharType="separate"/>
      </w:r>
      <w:r>
        <w:rPr>
          <w:b/>
          <w:color w:val="000000"/>
          <w:sz w:val="20"/>
          <w:szCs w:val="20"/>
        </w:rPr>
        <w:t>Register of Members</w:t>
      </w:r>
      <w:r>
        <w:rPr>
          <w:b/>
          <w:color w:val="000000"/>
          <w:sz w:val="20"/>
          <w:szCs w:val="20"/>
        </w:rPr>
        <w:tab/>
      </w:r>
      <w:r>
        <w:rPr>
          <w:b/>
          <w:color w:val="000000"/>
          <w:sz w:val="20"/>
          <w:szCs w:val="20"/>
        </w:rPr>
        <w:fldChar w:fldCharType="end"/>
      </w:r>
      <w:hyperlink w:anchor="_heading=h.3o7alnk">
        <w:r>
          <w:rPr>
            <w:color w:val="000000"/>
            <w:sz w:val="20"/>
            <w:szCs w:val="20"/>
          </w:rPr>
          <w:t>9</w:t>
        </w:r>
      </w:hyperlink>
    </w:p>
    <w:p w14:paraId="00000025" w14:textId="77777777" w:rsidR="00106BF6" w:rsidRDefault="00EF1816">
      <w:pPr>
        <w:numPr>
          <w:ilvl w:val="0"/>
          <w:numId w:val="2"/>
        </w:numPr>
        <w:pBdr>
          <w:top w:val="nil"/>
          <w:left w:val="nil"/>
          <w:bottom w:val="nil"/>
          <w:right w:val="nil"/>
          <w:between w:val="nil"/>
        </w:pBdr>
        <w:tabs>
          <w:tab w:val="left" w:pos="1025"/>
          <w:tab w:val="left" w:pos="1026"/>
          <w:tab w:val="right" w:pos="9127"/>
        </w:tabs>
        <w:spacing w:before="209"/>
        <w:ind w:hanging="721"/>
        <w:rPr>
          <w:b/>
          <w:color w:val="000000"/>
          <w:sz w:val="20"/>
          <w:szCs w:val="20"/>
        </w:rPr>
      </w:pPr>
      <w:hyperlink w:anchor="_heading=h.23ckvvd">
        <w:r w:rsidR="00F85210">
          <w:rPr>
            <w:b/>
            <w:color w:val="000000"/>
            <w:sz w:val="20"/>
            <w:szCs w:val="20"/>
          </w:rPr>
          <w:t>Grievance Procedure</w:t>
        </w:r>
        <w:r w:rsidR="00F85210">
          <w:rPr>
            <w:b/>
            <w:color w:val="000000"/>
            <w:sz w:val="20"/>
            <w:szCs w:val="20"/>
          </w:rPr>
          <w:tab/>
        </w:r>
      </w:hyperlink>
      <w:hyperlink w:anchor="_heading=h.23ckvvd">
        <w:r w:rsidR="00F85210">
          <w:rPr>
            <w:color w:val="000000"/>
            <w:sz w:val="20"/>
            <w:szCs w:val="20"/>
          </w:rPr>
          <w:t>9</w:t>
        </w:r>
      </w:hyperlink>
    </w:p>
    <w:p w14:paraId="00000026" w14:textId="77777777" w:rsidR="00106BF6" w:rsidRDefault="00EF1816">
      <w:pPr>
        <w:pBdr>
          <w:top w:val="nil"/>
          <w:left w:val="nil"/>
          <w:bottom w:val="nil"/>
          <w:right w:val="nil"/>
          <w:between w:val="nil"/>
        </w:pBdr>
        <w:tabs>
          <w:tab w:val="right" w:pos="9124"/>
        </w:tabs>
        <w:spacing w:before="212"/>
        <w:ind w:left="305"/>
        <w:rPr>
          <w:color w:val="000000"/>
          <w:sz w:val="20"/>
          <w:szCs w:val="20"/>
        </w:rPr>
      </w:pPr>
      <w:hyperlink w:anchor="_heading=h.ihv636">
        <w:r w:rsidR="00F85210">
          <w:rPr>
            <w:b/>
            <w:color w:val="000000"/>
            <w:sz w:val="20"/>
            <w:szCs w:val="20"/>
          </w:rPr>
          <w:t>Part 3 – GENERAL MEETINGS</w:t>
        </w:r>
        <w:r w:rsidR="00F85210">
          <w:rPr>
            <w:b/>
            <w:color w:val="000000"/>
            <w:sz w:val="20"/>
            <w:szCs w:val="20"/>
          </w:rPr>
          <w:tab/>
        </w:r>
      </w:hyperlink>
      <w:hyperlink w:anchor="_heading=h.ihv636">
        <w:r w:rsidR="00F85210">
          <w:rPr>
            <w:color w:val="000000"/>
            <w:sz w:val="20"/>
            <w:szCs w:val="20"/>
          </w:rPr>
          <w:t>10</w:t>
        </w:r>
      </w:hyperlink>
    </w:p>
    <w:p w14:paraId="00000027"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09"/>
        <w:ind w:hanging="721"/>
        <w:rPr>
          <w:b/>
          <w:color w:val="000000"/>
          <w:sz w:val="20"/>
          <w:szCs w:val="20"/>
        </w:rPr>
      </w:pPr>
      <w:hyperlink w:anchor="_heading=h.32hioqz">
        <w:r w:rsidR="00F85210">
          <w:rPr>
            <w:b/>
            <w:color w:val="000000"/>
            <w:sz w:val="20"/>
            <w:szCs w:val="20"/>
          </w:rPr>
          <w:t>Informal Members' Meetings</w:t>
        </w:r>
        <w:r w:rsidR="00F85210">
          <w:rPr>
            <w:b/>
            <w:color w:val="000000"/>
            <w:sz w:val="20"/>
            <w:szCs w:val="20"/>
          </w:rPr>
          <w:tab/>
        </w:r>
      </w:hyperlink>
      <w:hyperlink w:anchor="_heading=h.32hioqz">
        <w:r w:rsidR="00F85210">
          <w:rPr>
            <w:color w:val="000000"/>
            <w:sz w:val="20"/>
            <w:szCs w:val="20"/>
          </w:rPr>
          <w:t>10</w:t>
        </w:r>
      </w:hyperlink>
    </w:p>
    <w:p w14:paraId="00000028"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09"/>
        <w:ind w:hanging="721"/>
        <w:rPr>
          <w:b/>
          <w:color w:val="000000"/>
          <w:sz w:val="20"/>
          <w:szCs w:val="20"/>
        </w:rPr>
      </w:pPr>
      <w:hyperlink w:anchor="_heading=h.1hmsyys">
        <w:r w:rsidR="00F85210">
          <w:rPr>
            <w:b/>
            <w:color w:val="000000"/>
            <w:sz w:val="20"/>
            <w:szCs w:val="20"/>
          </w:rPr>
          <w:t>Annual General Meeting</w:t>
        </w:r>
        <w:r w:rsidR="00F85210">
          <w:rPr>
            <w:b/>
            <w:color w:val="000000"/>
            <w:sz w:val="20"/>
            <w:szCs w:val="20"/>
          </w:rPr>
          <w:tab/>
        </w:r>
      </w:hyperlink>
      <w:hyperlink w:anchor="_heading=h.1hmsyys">
        <w:r w:rsidR="00F85210">
          <w:rPr>
            <w:color w:val="000000"/>
            <w:sz w:val="20"/>
            <w:szCs w:val="20"/>
          </w:rPr>
          <w:t>10</w:t>
        </w:r>
      </w:hyperlink>
    </w:p>
    <w:p w14:paraId="00000029"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12"/>
        <w:ind w:hanging="721"/>
        <w:rPr>
          <w:b/>
          <w:color w:val="000000"/>
          <w:sz w:val="20"/>
          <w:szCs w:val="20"/>
        </w:rPr>
      </w:pPr>
      <w:hyperlink w:anchor="_heading=h.41mghml">
        <w:r w:rsidR="00F85210">
          <w:rPr>
            <w:b/>
            <w:color w:val="000000"/>
            <w:sz w:val="20"/>
            <w:szCs w:val="20"/>
          </w:rPr>
          <w:t>Special General Meetings</w:t>
        </w:r>
        <w:r w:rsidR="00F85210">
          <w:rPr>
            <w:b/>
            <w:color w:val="000000"/>
            <w:sz w:val="20"/>
            <w:szCs w:val="20"/>
          </w:rPr>
          <w:tab/>
        </w:r>
      </w:hyperlink>
      <w:hyperlink w:anchor="_heading=h.41mghml">
        <w:r w:rsidR="00F85210">
          <w:rPr>
            <w:color w:val="000000"/>
            <w:sz w:val="20"/>
            <w:szCs w:val="20"/>
          </w:rPr>
          <w:t>11</w:t>
        </w:r>
      </w:hyperlink>
    </w:p>
    <w:p w14:paraId="0000002A"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09"/>
        <w:ind w:hanging="721"/>
        <w:rPr>
          <w:b/>
          <w:color w:val="000000"/>
          <w:sz w:val="20"/>
          <w:szCs w:val="20"/>
        </w:rPr>
      </w:pPr>
      <w:hyperlink w:anchor="_heading=h.2grqrue">
        <w:r w:rsidR="00F85210">
          <w:rPr>
            <w:b/>
            <w:color w:val="000000"/>
            <w:sz w:val="20"/>
            <w:szCs w:val="20"/>
          </w:rPr>
          <w:t>Notice of Special General Meetings and Annual General Meetings</w:t>
        </w:r>
        <w:r w:rsidR="00F85210">
          <w:rPr>
            <w:b/>
            <w:color w:val="000000"/>
            <w:sz w:val="20"/>
            <w:szCs w:val="20"/>
          </w:rPr>
          <w:tab/>
        </w:r>
      </w:hyperlink>
      <w:hyperlink w:anchor="_heading=h.2grqrue">
        <w:r w:rsidR="00F85210">
          <w:rPr>
            <w:color w:val="000000"/>
            <w:sz w:val="20"/>
            <w:szCs w:val="20"/>
          </w:rPr>
          <w:t>11</w:t>
        </w:r>
      </w:hyperlink>
    </w:p>
    <w:p w14:paraId="0000002B"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09"/>
        <w:ind w:hanging="721"/>
        <w:rPr>
          <w:b/>
          <w:color w:val="000000"/>
          <w:sz w:val="20"/>
          <w:szCs w:val="20"/>
        </w:rPr>
      </w:pPr>
      <w:hyperlink w:anchor="_heading=h.3fwokq0">
        <w:r w:rsidR="00F85210">
          <w:rPr>
            <w:b/>
            <w:color w:val="000000"/>
            <w:sz w:val="20"/>
            <w:szCs w:val="20"/>
          </w:rPr>
          <w:t>Representatives</w:t>
        </w:r>
        <w:r w:rsidR="00F85210">
          <w:rPr>
            <w:b/>
            <w:color w:val="000000"/>
            <w:sz w:val="20"/>
            <w:szCs w:val="20"/>
          </w:rPr>
          <w:tab/>
        </w:r>
      </w:hyperlink>
      <w:hyperlink w:anchor="_heading=h.3fwokq0">
        <w:r w:rsidR="00F85210">
          <w:rPr>
            <w:color w:val="000000"/>
            <w:sz w:val="20"/>
            <w:szCs w:val="20"/>
          </w:rPr>
          <w:t>12</w:t>
        </w:r>
      </w:hyperlink>
    </w:p>
    <w:p w14:paraId="0000002C"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12"/>
        <w:ind w:hanging="721"/>
        <w:rPr>
          <w:b/>
          <w:color w:val="000000"/>
          <w:sz w:val="20"/>
          <w:szCs w:val="20"/>
        </w:rPr>
      </w:pPr>
      <w:hyperlink w:anchor="_heading=h.4f1mdlm">
        <w:r w:rsidR="00F85210">
          <w:rPr>
            <w:b/>
            <w:color w:val="000000"/>
            <w:sz w:val="20"/>
            <w:szCs w:val="20"/>
          </w:rPr>
          <w:t>Proxies</w:t>
        </w:r>
        <w:r w:rsidR="00F85210">
          <w:rPr>
            <w:b/>
            <w:color w:val="000000"/>
            <w:sz w:val="20"/>
            <w:szCs w:val="20"/>
          </w:rPr>
          <w:tab/>
        </w:r>
      </w:hyperlink>
      <w:hyperlink w:anchor="_heading=h.4f1mdlm">
        <w:r w:rsidR="00F85210">
          <w:rPr>
            <w:color w:val="000000"/>
            <w:sz w:val="20"/>
            <w:szCs w:val="20"/>
          </w:rPr>
          <w:t>12</w:t>
        </w:r>
      </w:hyperlink>
    </w:p>
    <w:p w14:paraId="0000002D"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09"/>
        <w:ind w:hanging="721"/>
        <w:rPr>
          <w:b/>
          <w:color w:val="000000"/>
          <w:sz w:val="20"/>
          <w:szCs w:val="20"/>
        </w:rPr>
      </w:pPr>
      <w:hyperlink w:anchor="_heading=h.2u6wntf">
        <w:r w:rsidR="00F85210">
          <w:rPr>
            <w:b/>
            <w:color w:val="000000"/>
            <w:sz w:val="20"/>
            <w:szCs w:val="20"/>
          </w:rPr>
          <w:t>Use of Technology</w:t>
        </w:r>
        <w:r w:rsidR="00F85210">
          <w:rPr>
            <w:b/>
            <w:color w:val="000000"/>
            <w:sz w:val="20"/>
            <w:szCs w:val="20"/>
          </w:rPr>
          <w:tab/>
        </w:r>
      </w:hyperlink>
      <w:hyperlink w:anchor="_heading=h.2u6wntf">
        <w:r w:rsidR="00F85210">
          <w:rPr>
            <w:color w:val="000000"/>
            <w:sz w:val="20"/>
            <w:szCs w:val="20"/>
          </w:rPr>
          <w:t>12</w:t>
        </w:r>
      </w:hyperlink>
    </w:p>
    <w:p w14:paraId="0000002E"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10"/>
        <w:ind w:hanging="721"/>
        <w:rPr>
          <w:b/>
          <w:i/>
          <w:color w:val="000000"/>
        </w:rPr>
      </w:pPr>
      <w:hyperlink w:anchor="_heading=h.19c6y18">
        <w:r w:rsidR="00F85210">
          <w:rPr>
            <w:b/>
            <w:color w:val="000000"/>
            <w:sz w:val="20"/>
            <w:szCs w:val="20"/>
          </w:rPr>
          <w:t>Quorum</w:t>
        </w:r>
        <w:r w:rsidR="00F85210">
          <w:rPr>
            <w:b/>
            <w:color w:val="000000"/>
            <w:sz w:val="20"/>
            <w:szCs w:val="20"/>
          </w:rPr>
          <w:tab/>
        </w:r>
      </w:hyperlink>
      <w:hyperlink w:anchor="_heading=h.19c6y18">
        <w:r w:rsidR="00F85210">
          <w:rPr>
            <w:color w:val="000000"/>
            <w:sz w:val="20"/>
            <w:szCs w:val="20"/>
          </w:rPr>
          <w:t>12</w:t>
        </w:r>
      </w:hyperlink>
    </w:p>
    <w:p w14:paraId="0000002F"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12"/>
        <w:ind w:hanging="721"/>
        <w:rPr>
          <w:b/>
          <w:color w:val="000000"/>
          <w:sz w:val="20"/>
          <w:szCs w:val="20"/>
        </w:rPr>
      </w:pPr>
      <w:hyperlink w:anchor="_heading=h.3tbugp1">
        <w:r w:rsidR="00F85210">
          <w:rPr>
            <w:b/>
            <w:color w:val="000000"/>
            <w:sz w:val="20"/>
            <w:szCs w:val="20"/>
          </w:rPr>
          <w:t>Facilitation</w:t>
        </w:r>
        <w:r w:rsidR="00F85210">
          <w:rPr>
            <w:b/>
            <w:color w:val="000000"/>
            <w:sz w:val="20"/>
            <w:szCs w:val="20"/>
          </w:rPr>
          <w:tab/>
        </w:r>
      </w:hyperlink>
      <w:hyperlink w:anchor="_heading=h.3tbugp1">
        <w:r w:rsidR="00F85210">
          <w:rPr>
            <w:color w:val="000000"/>
            <w:sz w:val="20"/>
            <w:szCs w:val="20"/>
          </w:rPr>
          <w:t>12</w:t>
        </w:r>
      </w:hyperlink>
    </w:p>
    <w:p w14:paraId="00000030"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09"/>
        <w:ind w:hanging="721"/>
        <w:rPr>
          <w:b/>
          <w:color w:val="000000"/>
          <w:sz w:val="20"/>
          <w:szCs w:val="20"/>
        </w:rPr>
      </w:pPr>
      <w:hyperlink w:anchor="_heading=h.28h4qwu">
        <w:r w:rsidR="00F85210">
          <w:rPr>
            <w:b/>
            <w:color w:val="000000"/>
            <w:sz w:val="20"/>
            <w:szCs w:val="20"/>
          </w:rPr>
          <w:t>Decision Making</w:t>
        </w:r>
        <w:r w:rsidR="00F85210">
          <w:rPr>
            <w:b/>
            <w:color w:val="000000"/>
            <w:sz w:val="20"/>
            <w:szCs w:val="20"/>
          </w:rPr>
          <w:tab/>
        </w:r>
      </w:hyperlink>
      <w:hyperlink w:anchor="_heading=h.28h4qwu">
        <w:r w:rsidR="00F85210">
          <w:rPr>
            <w:color w:val="000000"/>
            <w:sz w:val="20"/>
            <w:szCs w:val="20"/>
          </w:rPr>
          <w:t>13</w:t>
        </w:r>
      </w:hyperlink>
    </w:p>
    <w:p w14:paraId="00000031" w14:textId="77777777" w:rsidR="00106BF6" w:rsidRDefault="00EF1816">
      <w:pPr>
        <w:pBdr>
          <w:top w:val="nil"/>
          <w:left w:val="nil"/>
          <w:bottom w:val="nil"/>
          <w:right w:val="nil"/>
          <w:between w:val="nil"/>
        </w:pBdr>
        <w:tabs>
          <w:tab w:val="right" w:pos="9124"/>
        </w:tabs>
        <w:spacing w:before="209"/>
        <w:ind w:left="305"/>
        <w:rPr>
          <w:color w:val="000000"/>
          <w:sz w:val="20"/>
          <w:szCs w:val="20"/>
        </w:rPr>
      </w:pPr>
      <w:hyperlink w:anchor="_heading=h.nmf14n">
        <w:r w:rsidR="00F85210">
          <w:rPr>
            <w:b/>
            <w:color w:val="000000"/>
            <w:sz w:val="20"/>
            <w:szCs w:val="20"/>
          </w:rPr>
          <w:t>Part 4 – THE BOARD</w:t>
        </w:r>
        <w:r w:rsidR="00F85210">
          <w:rPr>
            <w:b/>
            <w:color w:val="000000"/>
            <w:sz w:val="20"/>
            <w:szCs w:val="20"/>
          </w:rPr>
          <w:tab/>
        </w:r>
      </w:hyperlink>
      <w:hyperlink w:anchor="_heading=h.nmf14n">
        <w:r w:rsidR="00F85210">
          <w:rPr>
            <w:color w:val="000000"/>
            <w:sz w:val="20"/>
            <w:szCs w:val="20"/>
          </w:rPr>
          <w:t>13</w:t>
        </w:r>
      </w:hyperlink>
    </w:p>
    <w:p w14:paraId="00000032" w14:textId="77777777" w:rsidR="00106BF6" w:rsidRDefault="00F85210">
      <w:pPr>
        <w:numPr>
          <w:ilvl w:val="0"/>
          <w:numId w:val="2"/>
        </w:numPr>
        <w:pBdr>
          <w:top w:val="nil"/>
          <w:left w:val="nil"/>
          <w:bottom w:val="nil"/>
          <w:right w:val="nil"/>
          <w:between w:val="nil"/>
        </w:pBdr>
        <w:tabs>
          <w:tab w:val="left" w:pos="1025"/>
          <w:tab w:val="left" w:pos="1026"/>
          <w:tab w:val="right" w:pos="9124"/>
        </w:tabs>
        <w:spacing w:before="212" w:after="20"/>
        <w:ind w:hanging="721"/>
        <w:rPr>
          <w:b/>
          <w:color w:val="000000"/>
          <w:sz w:val="20"/>
          <w:szCs w:val="20"/>
        </w:rPr>
      </w:pPr>
      <w:r>
        <w:rPr>
          <w:b/>
          <w:color w:val="000000"/>
          <w:sz w:val="20"/>
          <w:szCs w:val="20"/>
        </w:rPr>
        <w:t xml:space="preserve">Board for the Transition Period </w:t>
      </w:r>
      <w:r>
        <w:rPr>
          <w:b/>
          <w:color w:val="000000"/>
          <w:sz w:val="20"/>
          <w:szCs w:val="20"/>
        </w:rPr>
        <w:tab/>
      </w:r>
      <w:r>
        <w:rPr>
          <w:color w:val="000000"/>
          <w:sz w:val="20"/>
          <w:szCs w:val="20"/>
        </w:rPr>
        <w:t>13</w:t>
      </w:r>
    </w:p>
    <w:p w14:paraId="00000033"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12" w:after="20"/>
        <w:ind w:hanging="721"/>
        <w:rPr>
          <w:b/>
          <w:color w:val="000000"/>
          <w:sz w:val="20"/>
          <w:szCs w:val="20"/>
        </w:rPr>
      </w:pPr>
      <w:hyperlink w:anchor="_heading=h.37m2jsg">
        <w:r w:rsidR="00F85210">
          <w:rPr>
            <w:b/>
            <w:color w:val="000000"/>
            <w:sz w:val="20"/>
            <w:szCs w:val="20"/>
          </w:rPr>
          <w:t>Powers and Responsibility</w:t>
        </w:r>
        <w:r w:rsidR="00F85210">
          <w:rPr>
            <w:b/>
            <w:color w:val="000000"/>
            <w:sz w:val="20"/>
            <w:szCs w:val="20"/>
          </w:rPr>
          <w:tab/>
        </w:r>
      </w:hyperlink>
      <w:hyperlink w:anchor="_heading=h.37m2jsg">
        <w:r w:rsidR="00F85210">
          <w:rPr>
            <w:color w:val="000000"/>
            <w:sz w:val="20"/>
            <w:szCs w:val="20"/>
          </w:rPr>
          <w:t>13</w:t>
        </w:r>
      </w:hyperlink>
    </w:p>
    <w:p w14:paraId="00000034" w14:textId="77777777" w:rsidR="00106BF6" w:rsidRDefault="00106BF6">
      <w:pPr>
        <w:pBdr>
          <w:top w:val="nil"/>
          <w:left w:val="nil"/>
          <w:bottom w:val="nil"/>
          <w:right w:val="nil"/>
          <w:between w:val="nil"/>
        </w:pBdr>
        <w:tabs>
          <w:tab w:val="left" w:pos="1025"/>
          <w:tab w:val="left" w:pos="1026"/>
          <w:tab w:val="right" w:pos="9124"/>
        </w:tabs>
        <w:spacing w:before="68"/>
        <w:rPr>
          <w:b/>
          <w:color w:val="000000"/>
          <w:sz w:val="20"/>
          <w:szCs w:val="20"/>
        </w:rPr>
      </w:pPr>
      <w:bookmarkStart w:id="4" w:name="_heading=h.2fk6b3p" w:colFirst="0" w:colLast="0"/>
      <w:bookmarkEnd w:id="4"/>
    </w:p>
    <w:p w14:paraId="00000035"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68"/>
        <w:ind w:hanging="721"/>
        <w:rPr>
          <w:b/>
          <w:color w:val="000000"/>
          <w:sz w:val="20"/>
          <w:szCs w:val="20"/>
        </w:rPr>
      </w:pPr>
      <w:hyperlink w:anchor="_heading=h.1mrcu09">
        <w:r w:rsidR="00F85210">
          <w:rPr>
            <w:b/>
            <w:color w:val="000000"/>
            <w:sz w:val="20"/>
            <w:szCs w:val="20"/>
          </w:rPr>
          <w:t>Composition of the Board</w:t>
        </w:r>
        <w:r w:rsidR="00F85210">
          <w:rPr>
            <w:b/>
            <w:color w:val="000000"/>
            <w:sz w:val="20"/>
            <w:szCs w:val="20"/>
          </w:rPr>
          <w:tab/>
        </w:r>
      </w:hyperlink>
      <w:hyperlink w:anchor="_heading=h.1mrcu09">
        <w:r w:rsidR="00F85210">
          <w:rPr>
            <w:color w:val="000000"/>
            <w:sz w:val="20"/>
            <w:szCs w:val="20"/>
          </w:rPr>
          <w:t>13</w:t>
        </w:r>
      </w:hyperlink>
    </w:p>
    <w:bookmarkStart w:id="5" w:name="_heading=h.3znysh7" w:colFirst="0" w:colLast="0"/>
    <w:bookmarkEnd w:id="5"/>
    <w:p w14:paraId="00000036" w14:textId="77777777" w:rsidR="00106BF6" w:rsidRDefault="00F85210">
      <w:pPr>
        <w:numPr>
          <w:ilvl w:val="0"/>
          <w:numId w:val="2"/>
        </w:numPr>
        <w:pBdr>
          <w:top w:val="nil"/>
          <w:left w:val="nil"/>
          <w:bottom w:val="nil"/>
          <w:right w:val="nil"/>
          <w:between w:val="nil"/>
        </w:pBdr>
        <w:tabs>
          <w:tab w:val="left" w:pos="1025"/>
          <w:tab w:val="left" w:pos="1026"/>
          <w:tab w:val="right" w:pos="9124"/>
        </w:tabs>
        <w:spacing w:before="209"/>
        <w:ind w:hanging="721"/>
        <w:rPr>
          <w:b/>
          <w:color w:val="000000"/>
          <w:sz w:val="20"/>
          <w:szCs w:val="20"/>
        </w:rPr>
      </w:pPr>
      <w:r>
        <w:fldChar w:fldCharType="begin"/>
      </w:r>
      <w:r>
        <w:instrText xml:space="preserve"> HYPERLINK \l "_heading=h.46r0co2" \h </w:instrText>
      </w:r>
      <w:r>
        <w:fldChar w:fldCharType="separate"/>
      </w:r>
      <w:r>
        <w:rPr>
          <w:b/>
          <w:color w:val="000000"/>
          <w:sz w:val="20"/>
          <w:szCs w:val="20"/>
        </w:rPr>
        <w:t>Roles of Board Members</w:t>
      </w:r>
      <w:r>
        <w:rPr>
          <w:b/>
          <w:color w:val="000000"/>
          <w:sz w:val="20"/>
          <w:szCs w:val="20"/>
        </w:rPr>
        <w:tab/>
      </w:r>
      <w:r>
        <w:rPr>
          <w:b/>
          <w:color w:val="000000"/>
          <w:sz w:val="20"/>
          <w:szCs w:val="20"/>
        </w:rPr>
        <w:fldChar w:fldCharType="end"/>
      </w:r>
      <w:hyperlink w:anchor="_heading=h.46r0co2">
        <w:r>
          <w:rPr>
            <w:color w:val="000000"/>
            <w:sz w:val="20"/>
            <w:szCs w:val="20"/>
          </w:rPr>
          <w:t>14</w:t>
        </w:r>
      </w:hyperlink>
    </w:p>
    <w:p w14:paraId="00000037"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10"/>
        <w:ind w:hanging="721"/>
        <w:rPr>
          <w:b/>
          <w:color w:val="000000"/>
          <w:sz w:val="20"/>
          <w:szCs w:val="20"/>
        </w:rPr>
      </w:pPr>
      <w:hyperlink w:anchor="_heading=h.2lwamvv">
        <w:r w:rsidR="00F85210">
          <w:rPr>
            <w:b/>
            <w:color w:val="000000"/>
            <w:sz w:val="20"/>
            <w:szCs w:val="20"/>
          </w:rPr>
          <w:t>Election of Board Members</w:t>
        </w:r>
        <w:r w:rsidR="00F85210">
          <w:rPr>
            <w:b/>
            <w:color w:val="000000"/>
            <w:sz w:val="20"/>
            <w:szCs w:val="20"/>
          </w:rPr>
          <w:tab/>
        </w:r>
      </w:hyperlink>
      <w:hyperlink w:anchor="_heading=h.2lwamvv">
        <w:r w:rsidR="00F85210">
          <w:rPr>
            <w:color w:val="000000"/>
            <w:sz w:val="20"/>
            <w:szCs w:val="20"/>
          </w:rPr>
          <w:t>15</w:t>
        </w:r>
      </w:hyperlink>
    </w:p>
    <w:p w14:paraId="00000038"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12"/>
        <w:ind w:hanging="721"/>
        <w:rPr>
          <w:b/>
          <w:color w:val="000000"/>
          <w:sz w:val="20"/>
          <w:szCs w:val="20"/>
        </w:rPr>
      </w:pPr>
      <w:hyperlink w:anchor="_heading=h.111kx3o">
        <w:r w:rsidR="00F85210">
          <w:rPr>
            <w:b/>
            <w:color w:val="000000"/>
            <w:sz w:val="20"/>
            <w:szCs w:val="20"/>
          </w:rPr>
          <w:t>Terms of Office</w:t>
        </w:r>
        <w:r w:rsidR="00F85210">
          <w:rPr>
            <w:b/>
            <w:color w:val="000000"/>
            <w:sz w:val="20"/>
            <w:szCs w:val="20"/>
          </w:rPr>
          <w:tab/>
        </w:r>
      </w:hyperlink>
      <w:hyperlink w:anchor="_heading=h.111kx3o">
        <w:r w:rsidR="00F85210">
          <w:rPr>
            <w:color w:val="000000"/>
            <w:sz w:val="20"/>
            <w:szCs w:val="20"/>
          </w:rPr>
          <w:t>15</w:t>
        </w:r>
      </w:hyperlink>
    </w:p>
    <w:bookmarkStart w:id="6" w:name="_heading=h.2et92p0" w:colFirst="0" w:colLast="0"/>
    <w:bookmarkEnd w:id="6"/>
    <w:p w14:paraId="00000039" w14:textId="77777777" w:rsidR="00106BF6" w:rsidRDefault="00F85210">
      <w:pPr>
        <w:numPr>
          <w:ilvl w:val="0"/>
          <w:numId w:val="2"/>
        </w:numPr>
        <w:pBdr>
          <w:top w:val="nil"/>
          <w:left w:val="nil"/>
          <w:bottom w:val="nil"/>
          <w:right w:val="nil"/>
          <w:between w:val="nil"/>
        </w:pBdr>
        <w:tabs>
          <w:tab w:val="left" w:pos="1025"/>
          <w:tab w:val="left" w:pos="1026"/>
          <w:tab w:val="right" w:pos="9124"/>
        </w:tabs>
        <w:spacing w:before="209"/>
        <w:ind w:hanging="721"/>
        <w:rPr>
          <w:b/>
          <w:i/>
          <w:color w:val="000000"/>
        </w:rPr>
      </w:pPr>
      <w:r>
        <w:fldChar w:fldCharType="begin"/>
      </w:r>
      <w:r>
        <w:instrText xml:space="preserve"> HYPERLINK \l "_heading=h.1egqt2p" \h </w:instrText>
      </w:r>
      <w:r>
        <w:fldChar w:fldCharType="separate"/>
      </w:r>
      <w:r>
        <w:rPr>
          <w:b/>
          <w:color w:val="000000"/>
          <w:sz w:val="20"/>
          <w:szCs w:val="20"/>
        </w:rPr>
        <w:t>Duties</w:t>
      </w:r>
      <w:r>
        <w:rPr>
          <w:b/>
          <w:color w:val="000000"/>
          <w:sz w:val="20"/>
          <w:szCs w:val="20"/>
        </w:rPr>
        <w:tab/>
      </w:r>
      <w:r>
        <w:rPr>
          <w:b/>
          <w:color w:val="000000"/>
          <w:sz w:val="20"/>
          <w:szCs w:val="20"/>
        </w:rPr>
        <w:fldChar w:fldCharType="end"/>
      </w:r>
      <w:hyperlink w:anchor="_heading=h.1egqt2p">
        <w:r>
          <w:rPr>
            <w:color w:val="000000"/>
            <w:sz w:val="20"/>
            <w:szCs w:val="20"/>
          </w:rPr>
          <w:t>16</w:t>
        </w:r>
      </w:hyperlink>
    </w:p>
    <w:p w14:paraId="0000003A"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09"/>
        <w:ind w:hanging="721"/>
        <w:rPr>
          <w:b/>
          <w:color w:val="000000"/>
          <w:sz w:val="20"/>
          <w:szCs w:val="20"/>
        </w:rPr>
      </w:pPr>
      <w:hyperlink w:anchor="_heading=h.3ygebqi">
        <w:r w:rsidR="00F85210">
          <w:rPr>
            <w:b/>
            <w:color w:val="000000"/>
            <w:sz w:val="20"/>
            <w:szCs w:val="20"/>
          </w:rPr>
          <w:t>Indemnity</w:t>
        </w:r>
        <w:r w:rsidR="00F85210">
          <w:rPr>
            <w:b/>
            <w:color w:val="000000"/>
            <w:sz w:val="20"/>
            <w:szCs w:val="20"/>
          </w:rPr>
          <w:tab/>
        </w:r>
      </w:hyperlink>
      <w:hyperlink w:anchor="_heading=h.3ygebqi">
        <w:r w:rsidR="00F85210">
          <w:rPr>
            <w:color w:val="000000"/>
            <w:sz w:val="20"/>
            <w:szCs w:val="20"/>
          </w:rPr>
          <w:t>16</w:t>
        </w:r>
      </w:hyperlink>
    </w:p>
    <w:p w14:paraId="0000003B" w14:textId="77777777" w:rsidR="00106BF6" w:rsidRDefault="00EF1816">
      <w:pPr>
        <w:pBdr>
          <w:top w:val="nil"/>
          <w:left w:val="nil"/>
          <w:bottom w:val="nil"/>
          <w:right w:val="nil"/>
          <w:between w:val="nil"/>
        </w:pBdr>
        <w:tabs>
          <w:tab w:val="right" w:pos="9124"/>
        </w:tabs>
        <w:spacing w:before="212"/>
        <w:ind w:left="305"/>
        <w:rPr>
          <w:color w:val="000000"/>
          <w:sz w:val="20"/>
          <w:szCs w:val="20"/>
        </w:rPr>
      </w:pPr>
      <w:hyperlink w:anchor="_heading=h.2dlolyb">
        <w:r w:rsidR="00F85210">
          <w:rPr>
            <w:b/>
            <w:color w:val="000000"/>
            <w:sz w:val="20"/>
            <w:szCs w:val="20"/>
          </w:rPr>
          <w:t>Part 5 – BOARD MEETINGS</w:t>
        </w:r>
        <w:r w:rsidR="00F85210">
          <w:rPr>
            <w:b/>
            <w:color w:val="000000"/>
            <w:sz w:val="20"/>
            <w:szCs w:val="20"/>
          </w:rPr>
          <w:tab/>
        </w:r>
      </w:hyperlink>
      <w:hyperlink w:anchor="_heading=h.2dlolyb">
        <w:r w:rsidR="00F85210">
          <w:rPr>
            <w:color w:val="000000"/>
            <w:sz w:val="20"/>
            <w:szCs w:val="20"/>
          </w:rPr>
          <w:t>16</w:t>
        </w:r>
      </w:hyperlink>
    </w:p>
    <w:p w14:paraId="0000003C"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09"/>
        <w:ind w:hanging="721"/>
        <w:rPr>
          <w:b/>
          <w:color w:val="000000"/>
          <w:sz w:val="20"/>
          <w:szCs w:val="20"/>
        </w:rPr>
      </w:pPr>
      <w:hyperlink w:anchor="_heading=h.sqyw64">
        <w:r w:rsidR="00F85210">
          <w:rPr>
            <w:b/>
            <w:color w:val="000000"/>
            <w:sz w:val="20"/>
            <w:szCs w:val="20"/>
          </w:rPr>
          <w:t>Convening</w:t>
        </w:r>
        <w:r w:rsidR="00F85210">
          <w:rPr>
            <w:b/>
            <w:color w:val="000000"/>
            <w:sz w:val="20"/>
            <w:szCs w:val="20"/>
          </w:rPr>
          <w:tab/>
        </w:r>
      </w:hyperlink>
      <w:hyperlink w:anchor="_heading=h.sqyw64">
        <w:r w:rsidR="00F85210">
          <w:rPr>
            <w:color w:val="000000"/>
            <w:sz w:val="20"/>
            <w:szCs w:val="20"/>
          </w:rPr>
          <w:t>16</w:t>
        </w:r>
      </w:hyperlink>
    </w:p>
    <w:p w14:paraId="0000003D"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09"/>
        <w:ind w:hanging="721"/>
        <w:rPr>
          <w:b/>
          <w:i/>
          <w:color w:val="000000"/>
        </w:rPr>
      </w:pPr>
      <w:hyperlink w:anchor="_heading=h.3cqmetx">
        <w:r w:rsidR="00F85210">
          <w:rPr>
            <w:b/>
            <w:color w:val="000000"/>
            <w:sz w:val="20"/>
            <w:szCs w:val="20"/>
          </w:rPr>
          <w:t>Notice</w:t>
        </w:r>
        <w:r w:rsidR="00F85210">
          <w:rPr>
            <w:b/>
            <w:color w:val="000000"/>
            <w:sz w:val="20"/>
            <w:szCs w:val="20"/>
          </w:rPr>
          <w:tab/>
        </w:r>
      </w:hyperlink>
      <w:hyperlink w:anchor="_heading=h.3cqmetx">
        <w:r w:rsidR="00F85210">
          <w:rPr>
            <w:color w:val="000000"/>
            <w:sz w:val="20"/>
            <w:szCs w:val="20"/>
          </w:rPr>
          <w:t>17</w:t>
        </w:r>
      </w:hyperlink>
    </w:p>
    <w:p w14:paraId="0000003E"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12"/>
        <w:ind w:hanging="721"/>
        <w:rPr>
          <w:b/>
          <w:color w:val="000000"/>
          <w:sz w:val="20"/>
          <w:szCs w:val="20"/>
        </w:rPr>
      </w:pPr>
      <w:hyperlink w:anchor="_heading=h.2r0uhxc">
        <w:r w:rsidR="00F85210">
          <w:rPr>
            <w:b/>
            <w:color w:val="000000"/>
            <w:sz w:val="20"/>
            <w:szCs w:val="20"/>
          </w:rPr>
          <w:t>Use of Technology</w:t>
        </w:r>
        <w:r w:rsidR="00F85210">
          <w:rPr>
            <w:b/>
            <w:color w:val="000000"/>
            <w:sz w:val="20"/>
            <w:szCs w:val="20"/>
          </w:rPr>
          <w:tab/>
        </w:r>
      </w:hyperlink>
      <w:hyperlink w:anchor="_heading=h.2r0uhxc">
        <w:r w:rsidR="00F85210">
          <w:rPr>
            <w:color w:val="000000"/>
            <w:sz w:val="20"/>
            <w:szCs w:val="20"/>
          </w:rPr>
          <w:t>17</w:t>
        </w:r>
      </w:hyperlink>
    </w:p>
    <w:p w14:paraId="0000003F"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09"/>
        <w:ind w:hanging="721"/>
        <w:rPr>
          <w:b/>
          <w:i/>
          <w:color w:val="000000"/>
        </w:rPr>
      </w:pPr>
      <w:hyperlink w:anchor="_heading=h.1664s55">
        <w:r w:rsidR="00F85210">
          <w:rPr>
            <w:b/>
            <w:color w:val="000000"/>
            <w:sz w:val="20"/>
            <w:szCs w:val="20"/>
          </w:rPr>
          <w:t>Quorum</w:t>
        </w:r>
        <w:r w:rsidR="00F85210">
          <w:rPr>
            <w:b/>
            <w:color w:val="000000"/>
            <w:sz w:val="20"/>
            <w:szCs w:val="20"/>
          </w:rPr>
          <w:tab/>
        </w:r>
      </w:hyperlink>
      <w:hyperlink w:anchor="_heading=h.1664s55">
        <w:r w:rsidR="00F85210">
          <w:rPr>
            <w:color w:val="000000"/>
            <w:sz w:val="20"/>
            <w:szCs w:val="20"/>
          </w:rPr>
          <w:t>17</w:t>
        </w:r>
      </w:hyperlink>
    </w:p>
    <w:p w14:paraId="00000040"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10"/>
        <w:ind w:hanging="721"/>
        <w:rPr>
          <w:b/>
          <w:color w:val="000000"/>
          <w:sz w:val="20"/>
          <w:szCs w:val="20"/>
        </w:rPr>
      </w:pPr>
      <w:hyperlink w:anchor="_heading=h.3q5sasy">
        <w:r w:rsidR="00F85210">
          <w:rPr>
            <w:b/>
            <w:color w:val="000000"/>
            <w:sz w:val="20"/>
            <w:szCs w:val="20"/>
          </w:rPr>
          <w:t>Facilitation</w:t>
        </w:r>
        <w:r w:rsidR="00F85210">
          <w:rPr>
            <w:b/>
            <w:color w:val="000000"/>
            <w:sz w:val="20"/>
            <w:szCs w:val="20"/>
          </w:rPr>
          <w:tab/>
        </w:r>
      </w:hyperlink>
      <w:hyperlink w:anchor="_heading=h.3q5sasy">
        <w:r w:rsidR="00F85210">
          <w:rPr>
            <w:color w:val="000000"/>
            <w:sz w:val="20"/>
            <w:szCs w:val="20"/>
          </w:rPr>
          <w:t>17</w:t>
        </w:r>
      </w:hyperlink>
    </w:p>
    <w:p w14:paraId="00000041"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11"/>
        <w:ind w:hanging="721"/>
        <w:rPr>
          <w:b/>
          <w:color w:val="000000"/>
          <w:sz w:val="20"/>
          <w:szCs w:val="20"/>
        </w:rPr>
      </w:pPr>
      <w:hyperlink w:anchor="_heading=h.25b2l0r">
        <w:r w:rsidR="00F85210">
          <w:rPr>
            <w:b/>
            <w:color w:val="000000"/>
            <w:sz w:val="20"/>
            <w:szCs w:val="20"/>
          </w:rPr>
          <w:t>Decision Making Consensus and Voting</w:t>
        </w:r>
        <w:r w:rsidR="00F85210">
          <w:rPr>
            <w:b/>
            <w:color w:val="000000"/>
            <w:sz w:val="20"/>
            <w:szCs w:val="20"/>
          </w:rPr>
          <w:tab/>
        </w:r>
      </w:hyperlink>
      <w:hyperlink w:anchor="_heading=h.25b2l0r">
        <w:r w:rsidR="00F85210">
          <w:rPr>
            <w:color w:val="000000"/>
            <w:sz w:val="20"/>
            <w:szCs w:val="20"/>
          </w:rPr>
          <w:t>17</w:t>
        </w:r>
      </w:hyperlink>
    </w:p>
    <w:p w14:paraId="00000042"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10"/>
        <w:ind w:hanging="721"/>
        <w:rPr>
          <w:b/>
          <w:color w:val="000000"/>
          <w:sz w:val="20"/>
          <w:szCs w:val="20"/>
        </w:rPr>
      </w:pPr>
      <w:hyperlink w:anchor="_heading=h.kgcv8k">
        <w:r w:rsidR="00F85210">
          <w:rPr>
            <w:b/>
            <w:color w:val="000000"/>
            <w:sz w:val="20"/>
            <w:szCs w:val="20"/>
          </w:rPr>
          <w:t>Disclosure of Interest</w:t>
        </w:r>
        <w:r w:rsidR="00F85210">
          <w:rPr>
            <w:b/>
            <w:color w:val="000000"/>
            <w:sz w:val="20"/>
            <w:szCs w:val="20"/>
          </w:rPr>
          <w:tab/>
        </w:r>
      </w:hyperlink>
      <w:hyperlink w:anchor="_heading=h.kgcv8k">
        <w:r w:rsidR="00F85210">
          <w:rPr>
            <w:color w:val="000000"/>
            <w:sz w:val="20"/>
            <w:szCs w:val="20"/>
          </w:rPr>
          <w:t>18</w:t>
        </w:r>
      </w:hyperlink>
    </w:p>
    <w:p w14:paraId="00000043"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09"/>
        <w:ind w:hanging="721"/>
        <w:rPr>
          <w:b/>
          <w:color w:val="000000"/>
          <w:sz w:val="20"/>
          <w:szCs w:val="20"/>
        </w:rPr>
      </w:pPr>
      <w:hyperlink w:anchor="_heading=h.1jlao46">
        <w:r w:rsidR="00F85210">
          <w:rPr>
            <w:b/>
            <w:color w:val="000000"/>
            <w:sz w:val="20"/>
            <w:szCs w:val="20"/>
          </w:rPr>
          <w:t>Resolutions without meetings</w:t>
        </w:r>
        <w:r w:rsidR="00F85210">
          <w:rPr>
            <w:b/>
            <w:color w:val="000000"/>
            <w:sz w:val="20"/>
            <w:szCs w:val="20"/>
          </w:rPr>
          <w:tab/>
        </w:r>
      </w:hyperlink>
      <w:hyperlink w:anchor="_heading=h.1jlao46">
        <w:r w:rsidR="00F85210">
          <w:rPr>
            <w:color w:val="000000"/>
            <w:sz w:val="20"/>
            <w:szCs w:val="20"/>
          </w:rPr>
          <w:t>18</w:t>
        </w:r>
      </w:hyperlink>
    </w:p>
    <w:p w14:paraId="00000044" w14:textId="77777777" w:rsidR="00106BF6" w:rsidRDefault="00EF1816">
      <w:pPr>
        <w:pBdr>
          <w:top w:val="nil"/>
          <w:left w:val="nil"/>
          <w:bottom w:val="nil"/>
          <w:right w:val="nil"/>
          <w:between w:val="nil"/>
        </w:pBdr>
        <w:tabs>
          <w:tab w:val="right" w:pos="9124"/>
        </w:tabs>
        <w:spacing w:before="211"/>
        <w:ind w:left="305"/>
        <w:rPr>
          <w:color w:val="000000"/>
          <w:sz w:val="20"/>
          <w:szCs w:val="20"/>
        </w:rPr>
      </w:pPr>
      <w:hyperlink w:anchor="_heading=h.43ky6rz">
        <w:r w:rsidR="00F85210">
          <w:rPr>
            <w:b/>
            <w:color w:val="000000"/>
            <w:sz w:val="20"/>
            <w:szCs w:val="20"/>
          </w:rPr>
          <w:t>Part 6 – FINANCIAL AND LEGAL</w:t>
        </w:r>
        <w:r w:rsidR="00F85210">
          <w:rPr>
            <w:b/>
            <w:color w:val="000000"/>
            <w:sz w:val="20"/>
            <w:szCs w:val="20"/>
          </w:rPr>
          <w:tab/>
        </w:r>
      </w:hyperlink>
      <w:hyperlink w:anchor="_heading=h.43ky6rz">
        <w:r w:rsidR="00F85210">
          <w:rPr>
            <w:color w:val="000000"/>
            <w:sz w:val="20"/>
            <w:szCs w:val="20"/>
          </w:rPr>
          <w:t>18</w:t>
        </w:r>
      </w:hyperlink>
    </w:p>
    <w:p w14:paraId="00000045"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10"/>
        <w:ind w:hanging="721"/>
        <w:rPr>
          <w:b/>
          <w:color w:val="000000"/>
          <w:sz w:val="20"/>
          <w:szCs w:val="20"/>
        </w:rPr>
      </w:pPr>
      <w:hyperlink w:anchor="_heading=h.2iq8gzs">
        <w:r w:rsidR="00F85210">
          <w:rPr>
            <w:b/>
            <w:color w:val="000000"/>
            <w:sz w:val="20"/>
            <w:szCs w:val="20"/>
          </w:rPr>
          <w:t>Source of Funds</w:t>
        </w:r>
        <w:r w:rsidR="00F85210">
          <w:rPr>
            <w:b/>
            <w:color w:val="000000"/>
            <w:sz w:val="20"/>
            <w:szCs w:val="20"/>
          </w:rPr>
          <w:tab/>
        </w:r>
      </w:hyperlink>
      <w:hyperlink w:anchor="_heading=h.2iq8gzs">
        <w:r w:rsidR="00F85210">
          <w:rPr>
            <w:color w:val="000000"/>
            <w:sz w:val="20"/>
            <w:szCs w:val="20"/>
          </w:rPr>
          <w:t>18</w:t>
        </w:r>
      </w:hyperlink>
    </w:p>
    <w:p w14:paraId="00000046"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09"/>
        <w:ind w:hanging="721"/>
        <w:rPr>
          <w:b/>
          <w:color w:val="000000"/>
          <w:sz w:val="20"/>
          <w:szCs w:val="20"/>
        </w:rPr>
      </w:pPr>
      <w:hyperlink w:anchor="_heading=h.xvir7l">
        <w:r w:rsidR="00F85210">
          <w:rPr>
            <w:b/>
            <w:color w:val="000000"/>
            <w:sz w:val="20"/>
            <w:szCs w:val="20"/>
          </w:rPr>
          <w:t>Financial year</w:t>
        </w:r>
        <w:r w:rsidR="00F85210">
          <w:rPr>
            <w:b/>
            <w:color w:val="000000"/>
            <w:sz w:val="20"/>
            <w:szCs w:val="20"/>
          </w:rPr>
          <w:tab/>
        </w:r>
      </w:hyperlink>
      <w:hyperlink w:anchor="_heading=h.xvir7l">
        <w:r w:rsidR="00F85210">
          <w:rPr>
            <w:color w:val="000000"/>
            <w:sz w:val="20"/>
            <w:szCs w:val="20"/>
          </w:rPr>
          <w:t>18</w:t>
        </w:r>
      </w:hyperlink>
    </w:p>
    <w:p w14:paraId="00000047"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11"/>
        <w:ind w:hanging="721"/>
        <w:rPr>
          <w:b/>
          <w:color w:val="000000"/>
          <w:sz w:val="20"/>
          <w:szCs w:val="20"/>
        </w:rPr>
      </w:pPr>
      <w:hyperlink w:anchor="_heading=h.3hv69ve">
        <w:r w:rsidR="00F85210">
          <w:rPr>
            <w:b/>
            <w:color w:val="000000"/>
            <w:sz w:val="20"/>
            <w:szCs w:val="20"/>
          </w:rPr>
          <w:t>Management of funds</w:t>
        </w:r>
        <w:r w:rsidR="00F85210">
          <w:rPr>
            <w:b/>
            <w:color w:val="000000"/>
            <w:sz w:val="20"/>
            <w:szCs w:val="20"/>
          </w:rPr>
          <w:tab/>
        </w:r>
      </w:hyperlink>
      <w:hyperlink w:anchor="_heading=h.3hv69ve">
        <w:r w:rsidR="00F85210">
          <w:rPr>
            <w:color w:val="000000"/>
            <w:sz w:val="20"/>
            <w:szCs w:val="20"/>
          </w:rPr>
          <w:t>18</w:t>
        </w:r>
      </w:hyperlink>
    </w:p>
    <w:p w14:paraId="00000048"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10"/>
        <w:ind w:hanging="721"/>
        <w:rPr>
          <w:b/>
          <w:color w:val="000000"/>
          <w:sz w:val="20"/>
          <w:szCs w:val="20"/>
        </w:rPr>
      </w:pPr>
      <w:hyperlink w:anchor="_heading=h.1x0gk37">
        <w:r w:rsidR="00F85210">
          <w:rPr>
            <w:b/>
            <w:color w:val="000000"/>
            <w:sz w:val="20"/>
            <w:szCs w:val="20"/>
          </w:rPr>
          <w:t>Cheques</w:t>
        </w:r>
        <w:r w:rsidR="00F85210">
          <w:rPr>
            <w:b/>
            <w:color w:val="000000"/>
            <w:sz w:val="20"/>
            <w:szCs w:val="20"/>
          </w:rPr>
          <w:tab/>
        </w:r>
      </w:hyperlink>
      <w:hyperlink w:anchor="_heading=h.1x0gk37">
        <w:r w:rsidR="00F85210">
          <w:rPr>
            <w:color w:val="000000"/>
            <w:sz w:val="20"/>
            <w:szCs w:val="20"/>
          </w:rPr>
          <w:t>19</w:t>
        </w:r>
      </w:hyperlink>
    </w:p>
    <w:p w14:paraId="00000049"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09"/>
        <w:ind w:hanging="721"/>
        <w:rPr>
          <w:b/>
          <w:i/>
          <w:color w:val="000000"/>
        </w:rPr>
      </w:pPr>
      <w:hyperlink w:anchor="_heading=h.2w5ecyt">
        <w:r w:rsidR="00F85210">
          <w:rPr>
            <w:b/>
            <w:color w:val="000000"/>
            <w:sz w:val="20"/>
            <w:szCs w:val="20"/>
          </w:rPr>
          <w:t>Audit</w:t>
        </w:r>
        <w:r w:rsidR="00F85210">
          <w:rPr>
            <w:b/>
            <w:color w:val="000000"/>
            <w:sz w:val="20"/>
            <w:szCs w:val="20"/>
          </w:rPr>
          <w:tab/>
        </w:r>
      </w:hyperlink>
      <w:hyperlink w:anchor="_heading=h.2w5ecyt">
        <w:r w:rsidR="00F85210">
          <w:rPr>
            <w:color w:val="000000"/>
            <w:sz w:val="20"/>
            <w:szCs w:val="20"/>
          </w:rPr>
          <w:t>19</w:t>
        </w:r>
      </w:hyperlink>
    </w:p>
    <w:p w14:paraId="0000004A"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12"/>
        <w:ind w:hanging="721"/>
        <w:rPr>
          <w:b/>
          <w:color w:val="000000"/>
          <w:sz w:val="20"/>
          <w:szCs w:val="20"/>
        </w:rPr>
      </w:pPr>
      <w:hyperlink w:anchor="_heading=h.1baon6m">
        <w:r w:rsidR="00F85210">
          <w:rPr>
            <w:b/>
            <w:color w:val="000000"/>
            <w:sz w:val="20"/>
            <w:szCs w:val="20"/>
          </w:rPr>
          <w:t>Records</w:t>
        </w:r>
        <w:r w:rsidR="00F85210">
          <w:rPr>
            <w:b/>
            <w:color w:val="000000"/>
            <w:sz w:val="20"/>
            <w:szCs w:val="20"/>
          </w:rPr>
          <w:tab/>
        </w:r>
      </w:hyperlink>
      <w:hyperlink w:anchor="_heading=h.1baon6m">
        <w:r w:rsidR="00F85210">
          <w:rPr>
            <w:color w:val="000000"/>
            <w:sz w:val="20"/>
            <w:szCs w:val="20"/>
          </w:rPr>
          <w:t>19</w:t>
        </w:r>
      </w:hyperlink>
    </w:p>
    <w:bookmarkStart w:id="7" w:name="_heading=h.tyjcwt" w:colFirst="0" w:colLast="0"/>
    <w:bookmarkEnd w:id="7"/>
    <w:p w14:paraId="0000004B" w14:textId="77777777" w:rsidR="00106BF6" w:rsidRDefault="00F85210">
      <w:pPr>
        <w:numPr>
          <w:ilvl w:val="0"/>
          <w:numId w:val="2"/>
        </w:numPr>
        <w:pBdr>
          <w:top w:val="nil"/>
          <w:left w:val="nil"/>
          <w:bottom w:val="nil"/>
          <w:right w:val="nil"/>
          <w:between w:val="nil"/>
        </w:pBdr>
        <w:tabs>
          <w:tab w:val="left" w:pos="1025"/>
          <w:tab w:val="left" w:pos="1026"/>
          <w:tab w:val="right" w:pos="9124"/>
        </w:tabs>
        <w:spacing w:before="209"/>
        <w:ind w:hanging="721"/>
        <w:rPr>
          <w:b/>
          <w:color w:val="000000"/>
          <w:sz w:val="20"/>
          <w:szCs w:val="20"/>
        </w:rPr>
      </w:pPr>
      <w:r>
        <w:fldChar w:fldCharType="begin"/>
      </w:r>
      <w:r>
        <w:instrText xml:space="preserve"> HYPERLINK \l "_heading=h.3vac5uf" \h </w:instrText>
      </w:r>
      <w:r>
        <w:fldChar w:fldCharType="separate"/>
      </w:r>
      <w:r>
        <w:rPr>
          <w:b/>
          <w:color w:val="000000"/>
          <w:sz w:val="20"/>
          <w:szCs w:val="20"/>
        </w:rPr>
        <w:t>Custody and inspection of records</w:t>
      </w:r>
      <w:r>
        <w:rPr>
          <w:b/>
          <w:color w:val="000000"/>
          <w:sz w:val="20"/>
          <w:szCs w:val="20"/>
        </w:rPr>
        <w:tab/>
      </w:r>
      <w:r>
        <w:rPr>
          <w:b/>
          <w:color w:val="000000"/>
          <w:sz w:val="20"/>
          <w:szCs w:val="20"/>
        </w:rPr>
        <w:fldChar w:fldCharType="end"/>
      </w:r>
      <w:hyperlink w:anchor="_heading=h.3vac5uf">
        <w:r>
          <w:rPr>
            <w:color w:val="000000"/>
            <w:sz w:val="20"/>
            <w:szCs w:val="20"/>
          </w:rPr>
          <w:t>19</w:t>
        </w:r>
      </w:hyperlink>
    </w:p>
    <w:p w14:paraId="0000004C"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09"/>
        <w:ind w:hanging="721"/>
        <w:rPr>
          <w:b/>
          <w:color w:val="000000"/>
          <w:sz w:val="20"/>
          <w:szCs w:val="20"/>
        </w:rPr>
      </w:pPr>
      <w:hyperlink w:anchor="_heading=h.pkwqa1">
        <w:r w:rsidR="00F85210">
          <w:rPr>
            <w:b/>
            <w:color w:val="000000"/>
            <w:sz w:val="20"/>
            <w:szCs w:val="20"/>
          </w:rPr>
          <w:t>Minutes</w:t>
        </w:r>
        <w:r w:rsidR="00F85210">
          <w:rPr>
            <w:b/>
            <w:color w:val="000000"/>
            <w:sz w:val="20"/>
            <w:szCs w:val="20"/>
          </w:rPr>
          <w:tab/>
        </w:r>
      </w:hyperlink>
      <w:hyperlink w:anchor="_heading=h.pkwqa1">
        <w:r w:rsidR="00F85210">
          <w:rPr>
            <w:color w:val="000000"/>
            <w:sz w:val="20"/>
            <w:szCs w:val="20"/>
          </w:rPr>
          <w:t>19</w:t>
        </w:r>
      </w:hyperlink>
    </w:p>
    <w:p w14:paraId="0000004D"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12"/>
        <w:ind w:hanging="721"/>
        <w:rPr>
          <w:b/>
          <w:color w:val="000000"/>
          <w:sz w:val="20"/>
          <w:szCs w:val="20"/>
        </w:rPr>
      </w:pPr>
      <w:hyperlink w:anchor="_heading=h.39kk8xu">
        <w:r w:rsidR="00F85210">
          <w:rPr>
            <w:b/>
            <w:color w:val="000000"/>
            <w:sz w:val="20"/>
            <w:szCs w:val="20"/>
          </w:rPr>
          <w:t>Common Seal</w:t>
        </w:r>
        <w:r w:rsidR="00F85210">
          <w:rPr>
            <w:b/>
            <w:color w:val="000000"/>
            <w:sz w:val="20"/>
            <w:szCs w:val="20"/>
          </w:rPr>
          <w:tab/>
        </w:r>
      </w:hyperlink>
      <w:hyperlink w:anchor="_heading=h.39kk8xu">
        <w:r w:rsidR="00F85210">
          <w:rPr>
            <w:color w:val="000000"/>
            <w:sz w:val="20"/>
            <w:szCs w:val="20"/>
          </w:rPr>
          <w:t>19</w:t>
        </w:r>
      </w:hyperlink>
    </w:p>
    <w:p w14:paraId="0000004E"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09"/>
        <w:ind w:hanging="721"/>
        <w:rPr>
          <w:b/>
          <w:color w:val="000000"/>
          <w:sz w:val="20"/>
          <w:szCs w:val="20"/>
        </w:rPr>
      </w:pPr>
      <w:hyperlink w:anchor="_heading=h.48pi1tg">
        <w:r w:rsidR="00F85210">
          <w:rPr>
            <w:b/>
            <w:color w:val="000000"/>
            <w:sz w:val="20"/>
            <w:szCs w:val="20"/>
          </w:rPr>
          <w:t>Registered Address</w:t>
        </w:r>
        <w:r w:rsidR="00F85210">
          <w:rPr>
            <w:b/>
            <w:color w:val="000000"/>
            <w:sz w:val="20"/>
            <w:szCs w:val="20"/>
          </w:rPr>
          <w:tab/>
        </w:r>
      </w:hyperlink>
      <w:hyperlink w:anchor="_heading=h.48pi1tg">
        <w:r w:rsidR="00F85210">
          <w:rPr>
            <w:color w:val="000000"/>
            <w:sz w:val="20"/>
            <w:szCs w:val="20"/>
          </w:rPr>
          <w:t>20</w:t>
        </w:r>
      </w:hyperlink>
    </w:p>
    <w:p w14:paraId="0000004F"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09"/>
        <w:ind w:hanging="721"/>
        <w:rPr>
          <w:b/>
          <w:color w:val="000000"/>
          <w:sz w:val="20"/>
          <w:szCs w:val="20"/>
        </w:rPr>
      </w:pPr>
      <w:hyperlink w:anchor="_heading=h.2nusc19">
        <w:r w:rsidR="00F85210">
          <w:rPr>
            <w:b/>
            <w:color w:val="000000"/>
            <w:sz w:val="20"/>
            <w:szCs w:val="20"/>
          </w:rPr>
          <w:t>Amendment of constitution</w:t>
        </w:r>
        <w:r w:rsidR="00F85210">
          <w:rPr>
            <w:b/>
            <w:color w:val="000000"/>
            <w:sz w:val="20"/>
            <w:szCs w:val="20"/>
          </w:rPr>
          <w:tab/>
        </w:r>
      </w:hyperlink>
      <w:hyperlink w:anchor="_heading=h.2nusc19">
        <w:r w:rsidR="00F85210">
          <w:rPr>
            <w:color w:val="000000"/>
            <w:sz w:val="20"/>
            <w:szCs w:val="20"/>
          </w:rPr>
          <w:t>20</w:t>
        </w:r>
      </w:hyperlink>
    </w:p>
    <w:p w14:paraId="00000050"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13"/>
        <w:ind w:hanging="721"/>
        <w:rPr>
          <w:b/>
          <w:color w:val="000000"/>
          <w:sz w:val="20"/>
          <w:szCs w:val="20"/>
        </w:rPr>
      </w:pPr>
      <w:hyperlink w:anchor="_heading=h.3mzq4wv">
        <w:r w:rsidR="00F85210">
          <w:rPr>
            <w:b/>
            <w:color w:val="000000"/>
            <w:sz w:val="20"/>
            <w:szCs w:val="20"/>
          </w:rPr>
          <w:t>Winding Up</w:t>
        </w:r>
        <w:r w:rsidR="00F85210">
          <w:rPr>
            <w:b/>
            <w:color w:val="000000"/>
            <w:sz w:val="20"/>
            <w:szCs w:val="20"/>
          </w:rPr>
          <w:tab/>
        </w:r>
      </w:hyperlink>
      <w:hyperlink w:anchor="_heading=h.3mzq4wv">
        <w:r w:rsidR="00F85210">
          <w:rPr>
            <w:color w:val="000000"/>
            <w:sz w:val="20"/>
            <w:szCs w:val="20"/>
          </w:rPr>
          <w:t>20</w:t>
        </w:r>
      </w:hyperlink>
    </w:p>
    <w:p w14:paraId="00000051"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09"/>
        <w:ind w:hanging="721"/>
        <w:rPr>
          <w:b/>
          <w:color w:val="000000"/>
          <w:sz w:val="20"/>
          <w:szCs w:val="20"/>
        </w:rPr>
      </w:pPr>
      <w:hyperlink w:anchor="_heading=h.2250f4o">
        <w:r w:rsidR="00F85210">
          <w:rPr>
            <w:b/>
            <w:color w:val="000000"/>
            <w:sz w:val="20"/>
            <w:szCs w:val="20"/>
          </w:rPr>
          <w:t>Notification to the ATO</w:t>
        </w:r>
        <w:r w:rsidR="00F85210">
          <w:rPr>
            <w:b/>
            <w:color w:val="000000"/>
            <w:sz w:val="20"/>
            <w:szCs w:val="20"/>
          </w:rPr>
          <w:tab/>
        </w:r>
      </w:hyperlink>
      <w:hyperlink w:anchor="_heading=h.2250f4o">
        <w:r w:rsidR="00F85210">
          <w:rPr>
            <w:color w:val="000000"/>
            <w:sz w:val="20"/>
            <w:szCs w:val="20"/>
          </w:rPr>
          <w:t>21</w:t>
        </w:r>
      </w:hyperlink>
    </w:p>
    <w:p w14:paraId="00000052"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09"/>
        <w:ind w:hanging="721"/>
        <w:rPr>
          <w:b/>
          <w:color w:val="000000"/>
          <w:sz w:val="20"/>
          <w:szCs w:val="20"/>
        </w:rPr>
      </w:pPr>
      <w:hyperlink w:anchor="_heading=h.haapch">
        <w:r w:rsidR="00F85210">
          <w:rPr>
            <w:b/>
            <w:color w:val="000000"/>
            <w:sz w:val="20"/>
            <w:szCs w:val="20"/>
          </w:rPr>
          <w:t>Notices</w:t>
        </w:r>
        <w:r w:rsidR="00F85210">
          <w:rPr>
            <w:b/>
            <w:color w:val="000000"/>
            <w:sz w:val="20"/>
            <w:szCs w:val="20"/>
          </w:rPr>
          <w:tab/>
        </w:r>
      </w:hyperlink>
      <w:hyperlink w:anchor="_heading=h.haapch">
        <w:r w:rsidR="00F85210">
          <w:rPr>
            <w:color w:val="000000"/>
            <w:sz w:val="20"/>
            <w:szCs w:val="20"/>
          </w:rPr>
          <w:t>21</w:t>
        </w:r>
      </w:hyperlink>
    </w:p>
    <w:p w14:paraId="00000053" w14:textId="77777777" w:rsidR="00106BF6" w:rsidRDefault="00EF1816">
      <w:pPr>
        <w:pBdr>
          <w:top w:val="nil"/>
          <w:left w:val="nil"/>
          <w:bottom w:val="nil"/>
          <w:right w:val="nil"/>
          <w:between w:val="nil"/>
        </w:pBdr>
        <w:tabs>
          <w:tab w:val="right" w:pos="9124"/>
        </w:tabs>
        <w:spacing w:before="212"/>
        <w:ind w:left="305"/>
        <w:rPr>
          <w:color w:val="000000"/>
          <w:sz w:val="20"/>
          <w:szCs w:val="20"/>
        </w:rPr>
      </w:pPr>
      <w:hyperlink w:anchor="_heading=h.319y80a">
        <w:r w:rsidR="00F85210">
          <w:rPr>
            <w:b/>
            <w:color w:val="000000"/>
            <w:sz w:val="20"/>
            <w:szCs w:val="20"/>
          </w:rPr>
          <w:t>Part 7 – INTERPRETATION</w:t>
        </w:r>
        <w:r w:rsidR="00F85210">
          <w:rPr>
            <w:b/>
            <w:color w:val="000000"/>
            <w:sz w:val="20"/>
            <w:szCs w:val="20"/>
          </w:rPr>
          <w:tab/>
        </w:r>
      </w:hyperlink>
      <w:hyperlink w:anchor="_heading=h.319y80a">
        <w:r w:rsidR="00F85210">
          <w:rPr>
            <w:color w:val="000000"/>
            <w:sz w:val="20"/>
            <w:szCs w:val="20"/>
          </w:rPr>
          <w:t>21</w:t>
        </w:r>
      </w:hyperlink>
    </w:p>
    <w:p w14:paraId="00000054" w14:textId="77777777" w:rsidR="00106BF6" w:rsidRDefault="00EF1816">
      <w:pPr>
        <w:numPr>
          <w:ilvl w:val="0"/>
          <w:numId w:val="2"/>
        </w:numPr>
        <w:pBdr>
          <w:top w:val="nil"/>
          <w:left w:val="nil"/>
          <w:bottom w:val="nil"/>
          <w:right w:val="nil"/>
          <w:between w:val="nil"/>
        </w:pBdr>
        <w:tabs>
          <w:tab w:val="left" w:pos="1025"/>
          <w:tab w:val="left" w:pos="1026"/>
          <w:tab w:val="right" w:pos="9124"/>
        </w:tabs>
        <w:spacing w:before="209"/>
        <w:ind w:hanging="721"/>
        <w:rPr>
          <w:b/>
          <w:color w:val="000000"/>
          <w:sz w:val="20"/>
          <w:szCs w:val="20"/>
        </w:rPr>
      </w:pPr>
      <w:hyperlink w:anchor="_heading=h.1gf8i83">
        <w:r w:rsidR="00F85210">
          <w:rPr>
            <w:b/>
            <w:color w:val="000000"/>
            <w:sz w:val="20"/>
            <w:szCs w:val="20"/>
          </w:rPr>
          <w:t>Definitions</w:t>
        </w:r>
        <w:r w:rsidR="00F85210">
          <w:rPr>
            <w:b/>
            <w:color w:val="000000"/>
            <w:sz w:val="20"/>
            <w:szCs w:val="20"/>
          </w:rPr>
          <w:tab/>
        </w:r>
      </w:hyperlink>
      <w:hyperlink w:anchor="_heading=h.1gf8i83">
        <w:r w:rsidR="00F85210">
          <w:rPr>
            <w:color w:val="000000"/>
            <w:sz w:val="20"/>
            <w:szCs w:val="20"/>
          </w:rPr>
          <w:t>21</w:t>
        </w:r>
      </w:hyperlink>
    </w:p>
    <w:p w14:paraId="00000055" w14:textId="77777777" w:rsidR="00106BF6" w:rsidRDefault="00106BF6">
      <w:pPr>
        <w:sectPr w:rsidR="00106BF6">
          <w:type w:val="continuous"/>
          <w:pgSz w:w="11910" w:h="16840"/>
          <w:pgMar w:top="1080" w:right="960" w:bottom="1639" w:left="1680" w:header="720" w:footer="720" w:gutter="0"/>
          <w:cols w:space="720" w:equalWidth="0">
            <w:col w:w="9360"/>
          </w:cols>
        </w:sectPr>
      </w:pPr>
    </w:p>
    <w:p w14:paraId="00000056" w14:textId="77777777" w:rsidR="00106BF6" w:rsidRDefault="00F85210">
      <w:pPr>
        <w:pStyle w:val="Heading1"/>
        <w:spacing w:before="68"/>
        <w:ind w:left="305" w:firstLine="0"/>
      </w:pPr>
      <w:bookmarkStart w:id="8" w:name="_heading=h.3dy6vkm" w:colFirst="0" w:colLast="0"/>
      <w:bookmarkEnd w:id="8"/>
      <w:r>
        <w:lastRenderedPageBreak/>
        <w:t>Part 1 - NAME, OBJECTIVES and POWERS</w:t>
      </w:r>
    </w:p>
    <w:p w14:paraId="00000057" w14:textId="77777777" w:rsidR="00106BF6" w:rsidRDefault="00106BF6">
      <w:pPr>
        <w:pBdr>
          <w:top w:val="nil"/>
          <w:left w:val="nil"/>
          <w:bottom w:val="nil"/>
          <w:right w:val="nil"/>
          <w:between w:val="nil"/>
        </w:pBdr>
        <w:spacing w:before="2"/>
        <w:rPr>
          <w:b/>
          <w:color w:val="000000"/>
          <w:sz w:val="20"/>
          <w:szCs w:val="20"/>
        </w:rPr>
      </w:pPr>
      <w:bookmarkStart w:id="9" w:name="_heading=h.1t3h5sf" w:colFirst="0" w:colLast="0"/>
      <w:bookmarkEnd w:id="9"/>
    </w:p>
    <w:p w14:paraId="00000058" w14:textId="77777777" w:rsidR="00106BF6" w:rsidRDefault="00F85210">
      <w:pPr>
        <w:pStyle w:val="Heading1"/>
        <w:numPr>
          <w:ilvl w:val="0"/>
          <w:numId w:val="1"/>
        </w:numPr>
        <w:tabs>
          <w:tab w:val="left" w:pos="1025"/>
          <w:tab w:val="left" w:pos="1026"/>
        </w:tabs>
        <w:ind w:hanging="721"/>
      </w:pPr>
      <w:r>
        <w:t>Name</w:t>
      </w:r>
    </w:p>
    <w:p w14:paraId="00000059" w14:textId="77777777" w:rsidR="00106BF6" w:rsidRDefault="00106BF6">
      <w:pPr>
        <w:pBdr>
          <w:top w:val="nil"/>
          <w:left w:val="nil"/>
          <w:bottom w:val="nil"/>
          <w:right w:val="nil"/>
          <w:between w:val="nil"/>
        </w:pBdr>
        <w:spacing w:before="5"/>
        <w:rPr>
          <w:b/>
          <w:color w:val="000000"/>
          <w:sz w:val="20"/>
          <w:szCs w:val="20"/>
        </w:rPr>
      </w:pPr>
    </w:p>
    <w:p w14:paraId="0000005A" w14:textId="77777777" w:rsidR="00106BF6" w:rsidRDefault="00F85210">
      <w:pPr>
        <w:pBdr>
          <w:top w:val="nil"/>
          <w:left w:val="nil"/>
          <w:bottom w:val="nil"/>
          <w:right w:val="nil"/>
          <w:between w:val="nil"/>
        </w:pBdr>
        <w:ind w:left="1025"/>
        <w:rPr>
          <w:color w:val="000000"/>
          <w:sz w:val="20"/>
          <w:szCs w:val="20"/>
        </w:rPr>
      </w:pPr>
      <w:r>
        <w:rPr>
          <w:color w:val="000000"/>
          <w:sz w:val="20"/>
          <w:szCs w:val="20"/>
        </w:rPr>
        <w:t>The name of the incorporated association is "Domestic Violence Victoria (DV Vic) Inc.".</w:t>
      </w:r>
    </w:p>
    <w:p w14:paraId="0000005B" w14:textId="77777777" w:rsidR="00106BF6" w:rsidRDefault="00106BF6">
      <w:pPr>
        <w:pBdr>
          <w:top w:val="nil"/>
          <w:left w:val="nil"/>
          <w:bottom w:val="nil"/>
          <w:right w:val="nil"/>
          <w:between w:val="nil"/>
        </w:pBdr>
        <w:spacing w:before="2"/>
        <w:rPr>
          <w:color w:val="000000"/>
          <w:sz w:val="20"/>
          <w:szCs w:val="20"/>
        </w:rPr>
      </w:pPr>
      <w:bookmarkStart w:id="10" w:name="_heading=h.4d34og8" w:colFirst="0" w:colLast="0"/>
      <w:bookmarkEnd w:id="10"/>
    </w:p>
    <w:p w14:paraId="0000005C" w14:textId="77777777" w:rsidR="00106BF6" w:rsidRDefault="00F85210">
      <w:pPr>
        <w:pStyle w:val="Heading1"/>
        <w:numPr>
          <w:ilvl w:val="0"/>
          <w:numId w:val="1"/>
        </w:numPr>
        <w:tabs>
          <w:tab w:val="left" w:pos="1025"/>
          <w:tab w:val="left" w:pos="1026"/>
        </w:tabs>
        <w:spacing w:before="1"/>
        <w:ind w:hanging="721"/>
      </w:pPr>
      <w:bookmarkStart w:id="11" w:name="_heading=h.3ep43zb" w:colFirst="0" w:colLast="0"/>
      <w:bookmarkEnd w:id="11"/>
      <w:r>
        <w:t>Purpose</w:t>
      </w:r>
    </w:p>
    <w:p w14:paraId="0000005D" w14:textId="77777777" w:rsidR="00106BF6" w:rsidRDefault="00F85210">
      <w:pPr>
        <w:pBdr>
          <w:top w:val="nil"/>
          <w:left w:val="nil"/>
          <w:bottom w:val="nil"/>
          <w:right w:val="nil"/>
          <w:between w:val="nil"/>
        </w:pBdr>
        <w:spacing w:before="4"/>
        <w:rPr>
          <w:b/>
          <w:color w:val="000000"/>
          <w:sz w:val="20"/>
          <w:szCs w:val="20"/>
        </w:rPr>
      </w:pPr>
      <w:r>
        <w:t xml:space="preserve">     </w:t>
      </w:r>
    </w:p>
    <w:p w14:paraId="0000005E" w14:textId="77777777" w:rsidR="00106BF6" w:rsidRDefault="00F85210">
      <w:pPr>
        <w:numPr>
          <w:ilvl w:val="1"/>
          <w:numId w:val="1"/>
        </w:numPr>
        <w:pBdr>
          <w:top w:val="nil"/>
          <w:left w:val="nil"/>
          <w:bottom w:val="nil"/>
          <w:right w:val="nil"/>
          <w:between w:val="nil"/>
        </w:pBdr>
        <w:spacing w:line="249" w:lineRule="auto"/>
        <w:ind w:right="128"/>
        <w:rPr>
          <w:color w:val="000000"/>
          <w:sz w:val="20"/>
          <w:szCs w:val="20"/>
        </w:rPr>
      </w:pPr>
      <w:r>
        <w:rPr>
          <w:color w:val="000000"/>
          <w:sz w:val="20"/>
          <w:szCs w:val="20"/>
        </w:rPr>
        <w:t xml:space="preserve">DV Vic is the peak body for specialist family violence services in Victoria. We work from an intersectional feminist approach, informed by an understanding of the gendered nature of violence and with the interests of all victim survivors at the heart of everything we do. We apply a specialist lens across primary prevention, early intervention, response and recovery to:  </w:t>
      </w:r>
    </w:p>
    <w:p w14:paraId="0000005F" w14:textId="77777777" w:rsidR="00106BF6" w:rsidRDefault="00F85210">
      <w:pPr>
        <w:pBdr>
          <w:top w:val="nil"/>
          <w:left w:val="nil"/>
          <w:bottom w:val="nil"/>
          <w:right w:val="nil"/>
          <w:between w:val="nil"/>
        </w:pBdr>
        <w:spacing w:line="249" w:lineRule="auto"/>
        <w:ind w:left="1726" w:right="128"/>
        <w:rPr>
          <w:color w:val="000000"/>
          <w:sz w:val="20"/>
          <w:szCs w:val="20"/>
        </w:rPr>
      </w:pPr>
      <w:r>
        <w:rPr>
          <w:color w:val="000000"/>
          <w:sz w:val="20"/>
          <w:szCs w:val="20"/>
        </w:rPr>
        <w:tab/>
      </w:r>
    </w:p>
    <w:p w14:paraId="00000060" w14:textId="77777777" w:rsidR="00106BF6" w:rsidRDefault="00F85210">
      <w:pPr>
        <w:numPr>
          <w:ilvl w:val="2"/>
          <w:numId w:val="1"/>
        </w:numPr>
        <w:pBdr>
          <w:top w:val="nil"/>
          <w:left w:val="nil"/>
          <w:bottom w:val="nil"/>
          <w:right w:val="nil"/>
          <w:between w:val="nil"/>
        </w:pBdr>
        <w:spacing w:before="5"/>
        <w:rPr>
          <w:color w:val="000000"/>
          <w:sz w:val="20"/>
          <w:szCs w:val="20"/>
        </w:rPr>
      </w:pPr>
      <w:bookmarkStart w:id="12" w:name="_heading=h.2s8eyo1" w:colFirst="0" w:colLast="0"/>
      <w:bookmarkEnd w:id="12"/>
      <w:r>
        <w:rPr>
          <w:color w:val="000000"/>
          <w:sz w:val="20"/>
          <w:szCs w:val="20"/>
        </w:rPr>
        <w:t>lead, influence and advocate for law reform</w:t>
      </w:r>
      <w:r>
        <w:rPr>
          <w:sz w:val="20"/>
          <w:szCs w:val="20"/>
        </w:rPr>
        <w:t xml:space="preserve">, </w:t>
      </w:r>
      <w:r>
        <w:rPr>
          <w:color w:val="000000"/>
          <w:sz w:val="20"/>
          <w:szCs w:val="20"/>
        </w:rPr>
        <w:t>policy, practice and e</w:t>
      </w:r>
      <w:r>
        <w:rPr>
          <w:sz w:val="20"/>
          <w:szCs w:val="20"/>
        </w:rPr>
        <w:t xml:space="preserve">ffective </w:t>
      </w:r>
      <w:r>
        <w:rPr>
          <w:color w:val="000000"/>
          <w:sz w:val="20"/>
          <w:szCs w:val="20"/>
        </w:rPr>
        <w:t xml:space="preserve">systems;  </w:t>
      </w:r>
    </w:p>
    <w:p w14:paraId="00000061" w14:textId="77777777" w:rsidR="00106BF6" w:rsidRDefault="00106BF6">
      <w:pPr>
        <w:pBdr>
          <w:top w:val="nil"/>
          <w:left w:val="nil"/>
          <w:bottom w:val="nil"/>
          <w:right w:val="nil"/>
          <w:between w:val="nil"/>
        </w:pBdr>
        <w:spacing w:before="5"/>
        <w:ind w:left="2446"/>
        <w:rPr>
          <w:color w:val="000000"/>
          <w:sz w:val="20"/>
          <w:szCs w:val="20"/>
        </w:rPr>
      </w:pPr>
    </w:p>
    <w:p w14:paraId="00000062" w14:textId="77777777" w:rsidR="00106BF6" w:rsidRDefault="00F85210">
      <w:pPr>
        <w:numPr>
          <w:ilvl w:val="2"/>
          <w:numId w:val="1"/>
        </w:numPr>
        <w:pBdr>
          <w:top w:val="nil"/>
          <w:left w:val="nil"/>
          <w:bottom w:val="nil"/>
          <w:right w:val="nil"/>
          <w:between w:val="nil"/>
        </w:pBdr>
        <w:spacing w:before="5"/>
        <w:rPr>
          <w:color w:val="000000"/>
          <w:sz w:val="20"/>
          <w:szCs w:val="20"/>
        </w:rPr>
      </w:pPr>
      <w:r>
        <w:rPr>
          <w:color w:val="000000"/>
          <w:sz w:val="20"/>
          <w:szCs w:val="20"/>
        </w:rPr>
        <w:t xml:space="preserve">build the capability of specialist and mainstream workforces and industries </w:t>
      </w:r>
      <w:r>
        <w:rPr>
          <w:sz w:val="20"/>
          <w:szCs w:val="20"/>
        </w:rPr>
        <w:t>to prevent and respond to family violence and violence against women through:</w:t>
      </w:r>
    </w:p>
    <w:p w14:paraId="00000063" w14:textId="77777777" w:rsidR="00106BF6" w:rsidRDefault="00F85210">
      <w:pPr>
        <w:numPr>
          <w:ilvl w:val="3"/>
          <w:numId w:val="1"/>
        </w:numPr>
        <w:pBdr>
          <w:top w:val="nil"/>
          <w:left w:val="nil"/>
          <w:bottom w:val="nil"/>
          <w:right w:val="nil"/>
          <w:between w:val="nil"/>
        </w:pBdr>
        <w:spacing w:before="5"/>
        <w:rPr>
          <w:color w:val="000000"/>
          <w:sz w:val="20"/>
          <w:szCs w:val="20"/>
        </w:rPr>
      </w:pPr>
      <w:r>
        <w:rPr>
          <w:sz w:val="20"/>
          <w:szCs w:val="20"/>
        </w:rPr>
        <w:t>Design and delivery of specialist education, training and professional development</w:t>
      </w:r>
    </w:p>
    <w:p w14:paraId="00000064" w14:textId="77777777" w:rsidR="00106BF6" w:rsidRDefault="00F85210">
      <w:pPr>
        <w:numPr>
          <w:ilvl w:val="3"/>
          <w:numId w:val="1"/>
        </w:numPr>
        <w:pBdr>
          <w:top w:val="nil"/>
          <w:left w:val="nil"/>
          <w:bottom w:val="nil"/>
          <w:right w:val="nil"/>
          <w:between w:val="nil"/>
        </w:pBdr>
        <w:spacing w:before="5"/>
        <w:rPr>
          <w:color w:val="000000"/>
          <w:sz w:val="20"/>
          <w:szCs w:val="20"/>
        </w:rPr>
      </w:pPr>
      <w:r>
        <w:rPr>
          <w:sz w:val="20"/>
          <w:szCs w:val="20"/>
        </w:rPr>
        <w:t xml:space="preserve">Providing specialist practice leadership  </w:t>
      </w:r>
    </w:p>
    <w:p w14:paraId="00000065" w14:textId="77777777" w:rsidR="00106BF6" w:rsidRDefault="00F85210">
      <w:pPr>
        <w:numPr>
          <w:ilvl w:val="3"/>
          <w:numId w:val="1"/>
        </w:numPr>
        <w:pBdr>
          <w:top w:val="nil"/>
          <w:left w:val="nil"/>
          <w:bottom w:val="nil"/>
          <w:right w:val="nil"/>
          <w:between w:val="nil"/>
        </w:pBdr>
        <w:spacing w:before="5"/>
        <w:rPr>
          <w:color w:val="000000"/>
          <w:sz w:val="20"/>
          <w:szCs w:val="20"/>
        </w:rPr>
      </w:pPr>
      <w:r>
        <w:rPr>
          <w:sz w:val="20"/>
          <w:szCs w:val="20"/>
        </w:rPr>
        <w:t>Leading statewide workforce and sector development activities;</w:t>
      </w:r>
    </w:p>
    <w:p w14:paraId="00000066" w14:textId="77777777" w:rsidR="00106BF6" w:rsidRDefault="00106BF6">
      <w:pPr>
        <w:pBdr>
          <w:top w:val="nil"/>
          <w:left w:val="nil"/>
          <w:bottom w:val="nil"/>
          <w:right w:val="nil"/>
          <w:between w:val="nil"/>
        </w:pBdr>
        <w:spacing w:before="5"/>
        <w:rPr>
          <w:color w:val="000000"/>
          <w:sz w:val="20"/>
          <w:szCs w:val="20"/>
        </w:rPr>
      </w:pPr>
    </w:p>
    <w:p w14:paraId="00000067" w14:textId="77777777" w:rsidR="00106BF6" w:rsidRDefault="00F85210">
      <w:pPr>
        <w:numPr>
          <w:ilvl w:val="2"/>
          <w:numId w:val="1"/>
        </w:numPr>
        <w:pBdr>
          <w:top w:val="nil"/>
          <w:left w:val="nil"/>
          <w:bottom w:val="nil"/>
          <w:right w:val="nil"/>
          <w:between w:val="nil"/>
        </w:pBdr>
        <w:spacing w:before="5"/>
        <w:rPr>
          <w:color w:val="000000"/>
          <w:sz w:val="20"/>
          <w:szCs w:val="20"/>
        </w:rPr>
      </w:pPr>
      <w:r>
        <w:rPr>
          <w:color w:val="000000"/>
          <w:sz w:val="20"/>
          <w:szCs w:val="20"/>
        </w:rPr>
        <w:t>promote well-resourced, accessible and inclusive service provision and actively reflect the diversity of lived experience in our work; and</w:t>
      </w:r>
    </w:p>
    <w:p w14:paraId="00000068" w14:textId="77777777" w:rsidR="00106BF6" w:rsidRDefault="00106BF6">
      <w:pPr>
        <w:pBdr>
          <w:top w:val="nil"/>
          <w:left w:val="nil"/>
          <w:bottom w:val="nil"/>
          <w:right w:val="nil"/>
          <w:between w:val="nil"/>
        </w:pBdr>
        <w:spacing w:before="5"/>
        <w:rPr>
          <w:color w:val="000000"/>
          <w:sz w:val="20"/>
          <w:szCs w:val="20"/>
        </w:rPr>
      </w:pPr>
    </w:p>
    <w:p w14:paraId="00000069" w14:textId="77777777" w:rsidR="00106BF6" w:rsidRDefault="00F85210">
      <w:pPr>
        <w:numPr>
          <w:ilvl w:val="2"/>
          <w:numId w:val="1"/>
        </w:numPr>
        <w:pBdr>
          <w:top w:val="nil"/>
          <w:left w:val="nil"/>
          <w:bottom w:val="nil"/>
          <w:right w:val="nil"/>
          <w:between w:val="nil"/>
        </w:pBdr>
        <w:spacing w:before="5"/>
        <w:rPr>
          <w:color w:val="000000"/>
          <w:sz w:val="20"/>
          <w:szCs w:val="20"/>
        </w:rPr>
      </w:pPr>
      <w:r>
        <w:rPr>
          <w:color w:val="000000"/>
          <w:sz w:val="20"/>
          <w:szCs w:val="20"/>
        </w:rPr>
        <w:t>provide cultural, social and community leadership to address the drivers of family violence and violence against women and promote the rights of all victim survivors to live free from violence.</w:t>
      </w:r>
    </w:p>
    <w:p w14:paraId="0000006A" w14:textId="77777777" w:rsidR="00106BF6" w:rsidRDefault="00F85210">
      <w:pPr>
        <w:pStyle w:val="Heading1"/>
        <w:numPr>
          <w:ilvl w:val="0"/>
          <w:numId w:val="1"/>
        </w:numPr>
        <w:tabs>
          <w:tab w:val="left" w:pos="1025"/>
          <w:tab w:val="left" w:pos="1026"/>
        </w:tabs>
        <w:spacing w:before="196"/>
        <w:ind w:hanging="721"/>
      </w:pPr>
      <w:bookmarkStart w:id="13" w:name="_heading=h.17dp8vu" w:colFirst="0" w:colLast="0"/>
      <w:bookmarkEnd w:id="13"/>
      <w:r>
        <w:t xml:space="preserve">Guiding Principles   </w:t>
      </w:r>
    </w:p>
    <w:p w14:paraId="0000006B" w14:textId="77777777" w:rsidR="00106BF6" w:rsidRDefault="00106BF6">
      <w:pPr>
        <w:pBdr>
          <w:top w:val="nil"/>
          <w:left w:val="nil"/>
          <w:bottom w:val="nil"/>
          <w:right w:val="nil"/>
          <w:between w:val="nil"/>
        </w:pBdr>
        <w:spacing w:before="7"/>
        <w:rPr>
          <w:b/>
          <w:color w:val="000000"/>
          <w:sz w:val="20"/>
          <w:szCs w:val="20"/>
          <w:highlight w:val="yellow"/>
        </w:rPr>
      </w:pPr>
    </w:p>
    <w:p w14:paraId="0000006C"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 xml:space="preserve">The following key principles will guide us in delivering on our purpose: </w:t>
      </w:r>
    </w:p>
    <w:p w14:paraId="0000006D" w14:textId="77777777" w:rsidR="00106BF6" w:rsidRDefault="00F85210">
      <w:pPr>
        <w:numPr>
          <w:ilvl w:val="2"/>
          <w:numId w:val="1"/>
        </w:numPr>
        <w:pBdr>
          <w:top w:val="nil"/>
          <w:left w:val="nil"/>
          <w:bottom w:val="nil"/>
          <w:right w:val="nil"/>
          <w:between w:val="nil"/>
        </w:pBdr>
        <w:spacing w:before="5"/>
        <w:rPr>
          <w:color w:val="000000"/>
          <w:sz w:val="20"/>
          <w:szCs w:val="20"/>
        </w:rPr>
      </w:pPr>
      <w:r>
        <w:rPr>
          <w:color w:val="000000"/>
          <w:sz w:val="20"/>
          <w:szCs w:val="20"/>
        </w:rPr>
        <w:t>we are an independent voice to effect sustainable and purposeful change;</w:t>
      </w:r>
    </w:p>
    <w:p w14:paraId="0000006E" w14:textId="77777777" w:rsidR="00106BF6" w:rsidRDefault="00106BF6">
      <w:pPr>
        <w:pBdr>
          <w:top w:val="nil"/>
          <w:left w:val="nil"/>
          <w:bottom w:val="nil"/>
          <w:right w:val="nil"/>
          <w:between w:val="nil"/>
        </w:pBdr>
        <w:spacing w:before="5"/>
        <w:ind w:left="2446"/>
        <w:rPr>
          <w:color w:val="000000"/>
          <w:sz w:val="20"/>
          <w:szCs w:val="20"/>
        </w:rPr>
      </w:pPr>
    </w:p>
    <w:p w14:paraId="0000006F" w14:textId="77777777" w:rsidR="00106BF6" w:rsidRDefault="00F85210">
      <w:pPr>
        <w:numPr>
          <w:ilvl w:val="2"/>
          <w:numId w:val="1"/>
        </w:numPr>
        <w:pBdr>
          <w:top w:val="nil"/>
          <w:left w:val="nil"/>
          <w:bottom w:val="nil"/>
          <w:right w:val="nil"/>
          <w:between w:val="nil"/>
        </w:pBdr>
        <w:spacing w:before="5"/>
        <w:rPr>
          <w:color w:val="000000"/>
          <w:sz w:val="20"/>
          <w:szCs w:val="20"/>
        </w:rPr>
      </w:pPr>
      <w:r>
        <w:rPr>
          <w:color w:val="000000"/>
          <w:sz w:val="20"/>
          <w:szCs w:val="20"/>
        </w:rPr>
        <w:t>we are committed to gender equity;</w:t>
      </w:r>
    </w:p>
    <w:p w14:paraId="00000070" w14:textId="77777777" w:rsidR="00106BF6" w:rsidRDefault="00F85210">
      <w:pPr>
        <w:pBdr>
          <w:top w:val="nil"/>
          <w:left w:val="nil"/>
          <w:bottom w:val="nil"/>
          <w:right w:val="nil"/>
          <w:between w:val="nil"/>
        </w:pBdr>
        <w:spacing w:before="5"/>
        <w:ind w:left="2446"/>
        <w:rPr>
          <w:color w:val="000000"/>
          <w:sz w:val="20"/>
          <w:szCs w:val="20"/>
        </w:rPr>
      </w:pPr>
      <w:r>
        <w:rPr>
          <w:color w:val="000000"/>
          <w:sz w:val="20"/>
          <w:szCs w:val="20"/>
        </w:rPr>
        <w:t> </w:t>
      </w:r>
    </w:p>
    <w:p w14:paraId="00000071" w14:textId="77777777" w:rsidR="00106BF6" w:rsidRDefault="00F85210">
      <w:pPr>
        <w:numPr>
          <w:ilvl w:val="2"/>
          <w:numId w:val="1"/>
        </w:numPr>
        <w:pBdr>
          <w:top w:val="nil"/>
          <w:left w:val="nil"/>
          <w:bottom w:val="nil"/>
          <w:right w:val="nil"/>
          <w:between w:val="nil"/>
        </w:pBdr>
        <w:spacing w:before="5"/>
        <w:rPr>
          <w:color w:val="000000"/>
          <w:sz w:val="20"/>
          <w:szCs w:val="20"/>
        </w:rPr>
      </w:pPr>
      <w:r>
        <w:rPr>
          <w:color w:val="000000"/>
          <w:sz w:val="20"/>
          <w:szCs w:val="20"/>
        </w:rPr>
        <w:t>the principle of Aboriginal self-determination will inform how we work with Aboriginal Community Controlled Organisations and members of community;</w:t>
      </w:r>
    </w:p>
    <w:p w14:paraId="00000072" w14:textId="77777777" w:rsidR="00106BF6" w:rsidRDefault="00F85210">
      <w:pPr>
        <w:pBdr>
          <w:top w:val="nil"/>
          <w:left w:val="nil"/>
          <w:bottom w:val="nil"/>
          <w:right w:val="nil"/>
          <w:between w:val="nil"/>
        </w:pBdr>
        <w:spacing w:before="5"/>
        <w:ind w:left="2446"/>
        <w:rPr>
          <w:color w:val="000000"/>
          <w:sz w:val="20"/>
          <w:szCs w:val="20"/>
        </w:rPr>
      </w:pPr>
      <w:r>
        <w:rPr>
          <w:color w:val="000000"/>
          <w:sz w:val="20"/>
          <w:szCs w:val="20"/>
        </w:rPr>
        <w:t xml:space="preserve">  </w:t>
      </w:r>
    </w:p>
    <w:p w14:paraId="00000073" w14:textId="77777777" w:rsidR="00106BF6" w:rsidRDefault="00F85210">
      <w:pPr>
        <w:numPr>
          <w:ilvl w:val="2"/>
          <w:numId w:val="1"/>
        </w:numPr>
        <w:pBdr>
          <w:top w:val="nil"/>
          <w:left w:val="nil"/>
          <w:bottom w:val="nil"/>
          <w:right w:val="nil"/>
          <w:between w:val="nil"/>
        </w:pBdr>
        <w:spacing w:before="5"/>
        <w:rPr>
          <w:color w:val="000000"/>
          <w:sz w:val="20"/>
          <w:szCs w:val="20"/>
        </w:rPr>
      </w:pPr>
      <w:r>
        <w:rPr>
          <w:color w:val="000000"/>
          <w:sz w:val="20"/>
          <w:szCs w:val="20"/>
        </w:rPr>
        <w:t xml:space="preserve">we will </w:t>
      </w:r>
      <w:r>
        <w:rPr>
          <w:sz w:val="20"/>
          <w:szCs w:val="20"/>
        </w:rPr>
        <w:t>work for social transformation</w:t>
      </w:r>
      <w:r>
        <w:rPr>
          <w:color w:val="000000"/>
          <w:sz w:val="20"/>
          <w:szCs w:val="20"/>
        </w:rPr>
        <w:t xml:space="preserve"> by addressing power, privilege and oppression; and </w:t>
      </w:r>
    </w:p>
    <w:p w14:paraId="00000074" w14:textId="77777777" w:rsidR="00106BF6" w:rsidRDefault="00106BF6">
      <w:pPr>
        <w:pBdr>
          <w:top w:val="nil"/>
          <w:left w:val="nil"/>
          <w:bottom w:val="nil"/>
          <w:right w:val="nil"/>
          <w:between w:val="nil"/>
        </w:pBdr>
        <w:spacing w:before="5"/>
        <w:ind w:left="2446"/>
        <w:rPr>
          <w:color w:val="000000"/>
          <w:sz w:val="20"/>
          <w:szCs w:val="20"/>
        </w:rPr>
      </w:pPr>
    </w:p>
    <w:p w14:paraId="00000075" w14:textId="77777777" w:rsidR="00106BF6" w:rsidRDefault="00F85210">
      <w:pPr>
        <w:numPr>
          <w:ilvl w:val="2"/>
          <w:numId w:val="1"/>
        </w:numPr>
        <w:pBdr>
          <w:top w:val="nil"/>
          <w:left w:val="nil"/>
          <w:bottom w:val="nil"/>
          <w:right w:val="nil"/>
          <w:between w:val="nil"/>
        </w:pBdr>
        <w:spacing w:before="5"/>
        <w:rPr>
          <w:color w:val="000000"/>
          <w:sz w:val="20"/>
          <w:szCs w:val="20"/>
        </w:rPr>
      </w:pPr>
      <w:r>
        <w:rPr>
          <w:color w:val="000000"/>
          <w:sz w:val="20"/>
          <w:szCs w:val="20"/>
        </w:rPr>
        <w:t xml:space="preserve">our work: </w:t>
      </w:r>
    </w:p>
    <w:p w14:paraId="00000076" w14:textId="77777777" w:rsidR="00106BF6" w:rsidRDefault="00106BF6">
      <w:pPr>
        <w:pBdr>
          <w:top w:val="nil"/>
          <w:left w:val="nil"/>
          <w:bottom w:val="nil"/>
          <w:right w:val="nil"/>
          <w:between w:val="nil"/>
        </w:pBdr>
        <w:spacing w:before="5"/>
        <w:ind w:left="2446"/>
        <w:rPr>
          <w:color w:val="000000"/>
          <w:sz w:val="20"/>
          <w:szCs w:val="20"/>
        </w:rPr>
      </w:pPr>
    </w:p>
    <w:p w14:paraId="00000077" w14:textId="77777777" w:rsidR="00106BF6" w:rsidRDefault="00F85210">
      <w:pPr>
        <w:numPr>
          <w:ilvl w:val="3"/>
          <w:numId w:val="1"/>
        </w:numPr>
        <w:pBdr>
          <w:top w:val="nil"/>
          <w:left w:val="nil"/>
          <w:bottom w:val="nil"/>
          <w:right w:val="nil"/>
          <w:between w:val="nil"/>
        </w:pBdr>
        <w:spacing w:before="5"/>
        <w:rPr>
          <w:color w:val="000000"/>
          <w:sz w:val="20"/>
          <w:szCs w:val="20"/>
        </w:rPr>
      </w:pPr>
      <w:r>
        <w:rPr>
          <w:color w:val="000000"/>
          <w:sz w:val="20"/>
          <w:szCs w:val="20"/>
        </w:rPr>
        <w:t xml:space="preserve">prioritises the safety of all people experiencing family violence, whilst recognising that it predominantly and disproportionately affects women, children and </w:t>
      </w:r>
      <w:r>
        <w:rPr>
          <w:sz w:val="20"/>
          <w:szCs w:val="20"/>
        </w:rPr>
        <w:t>those facing multiple and intersecting forms of discrimination and disadvantage;</w:t>
      </w:r>
    </w:p>
    <w:p w14:paraId="00000078" w14:textId="77777777" w:rsidR="00106BF6" w:rsidRDefault="00106BF6">
      <w:pPr>
        <w:pBdr>
          <w:top w:val="nil"/>
          <w:left w:val="nil"/>
          <w:bottom w:val="nil"/>
          <w:right w:val="nil"/>
          <w:between w:val="nil"/>
        </w:pBdr>
        <w:spacing w:before="5"/>
        <w:ind w:left="3166"/>
        <w:rPr>
          <w:color w:val="000000"/>
          <w:sz w:val="20"/>
          <w:szCs w:val="20"/>
        </w:rPr>
      </w:pPr>
    </w:p>
    <w:p w14:paraId="00000079" w14:textId="77777777" w:rsidR="00106BF6" w:rsidRDefault="00F85210">
      <w:pPr>
        <w:numPr>
          <w:ilvl w:val="3"/>
          <w:numId w:val="1"/>
        </w:numPr>
        <w:pBdr>
          <w:top w:val="nil"/>
          <w:left w:val="nil"/>
          <w:bottom w:val="nil"/>
          <w:right w:val="nil"/>
          <w:between w:val="nil"/>
        </w:pBdr>
        <w:spacing w:before="5"/>
        <w:rPr>
          <w:color w:val="000000"/>
          <w:sz w:val="20"/>
          <w:szCs w:val="20"/>
        </w:rPr>
      </w:pPr>
      <w:r>
        <w:rPr>
          <w:color w:val="000000"/>
          <w:sz w:val="20"/>
          <w:szCs w:val="20"/>
        </w:rPr>
        <w:t>ensures accountability of those who use violence, those who condone violence and the social norms, systems and institutions that enable a culture where family violence exists; and</w:t>
      </w:r>
    </w:p>
    <w:p w14:paraId="0000007A" w14:textId="77777777" w:rsidR="00106BF6" w:rsidRDefault="00106BF6">
      <w:pPr>
        <w:pBdr>
          <w:top w:val="nil"/>
          <w:left w:val="nil"/>
          <w:bottom w:val="nil"/>
          <w:right w:val="nil"/>
          <w:between w:val="nil"/>
        </w:pBdr>
        <w:spacing w:before="5"/>
        <w:ind w:left="3166"/>
        <w:rPr>
          <w:color w:val="000000"/>
          <w:sz w:val="20"/>
          <w:szCs w:val="20"/>
        </w:rPr>
      </w:pPr>
    </w:p>
    <w:p w14:paraId="0000007B" w14:textId="77777777" w:rsidR="00106BF6" w:rsidRDefault="00F85210">
      <w:pPr>
        <w:numPr>
          <w:ilvl w:val="3"/>
          <w:numId w:val="1"/>
        </w:numPr>
        <w:pBdr>
          <w:top w:val="nil"/>
          <w:left w:val="nil"/>
          <w:bottom w:val="nil"/>
          <w:right w:val="nil"/>
          <w:between w:val="nil"/>
        </w:pBdr>
        <w:spacing w:before="5"/>
        <w:rPr>
          <w:color w:val="000000"/>
          <w:sz w:val="20"/>
          <w:szCs w:val="20"/>
        </w:rPr>
      </w:pPr>
      <w:r>
        <w:rPr>
          <w:sz w:val="20"/>
          <w:szCs w:val="20"/>
        </w:rPr>
        <w:t>is informed by practice expertise, evidence and lived experience.</w:t>
      </w:r>
    </w:p>
    <w:p w14:paraId="0000007C" w14:textId="77777777" w:rsidR="00106BF6" w:rsidRDefault="00106BF6">
      <w:pPr>
        <w:pBdr>
          <w:top w:val="nil"/>
          <w:left w:val="nil"/>
          <w:bottom w:val="nil"/>
          <w:right w:val="nil"/>
          <w:between w:val="nil"/>
        </w:pBdr>
        <w:tabs>
          <w:tab w:val="left" w:pos="1725"/>
          <w:tab w:val="left" w:pos="1726"/>
        </w:tabs>
        <w:ind w:left="1025"/>
        <w:rPr>
          <w:highlight w:val="yellow"/>
        </w:rPr>
      </w:pPr>
    </w:p>
    <w:p w14:paraId="0000007D" w14:textId="77777777" w:rsidR="00106BF6" w:rsidRDefault="00106BF6">
      <w:pPr>
        <w:pBdr>
          <w:top w:val="nil"/>
          <w:left w:val="nil"/>
          <w:bottom w:val="nil"/>
          <w:right w:val="nil"/>
          <w:between w:val="nil"/>
        </w:pBdr>
        <w:tabs>
          <w:tab w:val="left" w:pos="1725"/>
          <w:tab w:val="left" w:pos="1726"/>
        </w:tabs>
        <w:ind w:left="1025"/>
        <w:rPr>
          <w:highlight w:val="yellow"/>
        </w:rPr>
      </w:pPr>
    </w:p>
    <w:p w14:paraId="0000007E" w14:textId="77777777" w:rsidR="00106BF6" w:rsidRDefault="00106BF6">
      <w:pPr>
        <w:pBdr>
          <w:top w:val="nil"/>
          <w:left w:val="nil"/>
          <w:bottom w:val="nil"/>
          <w:right w:val="nil"/>
          <w:between w:val="nil"/>
        </w:pBdr>
        <w:tabs>
          <w:tab w:val="left" w:pos="1725"/>
          <w:tab w:val="left" w:pos="1726"/>
        </w:tabs>
        <w:ind w:left="1025"/>
        <w:rPr>
          <w:highlight w:val="yellow"/>
        </w:rPr>
      </w:pPr>
    </w:p>
    <w:p w14:paraId="0000007F" w14:textId="77777777" w:rsidR="00106BF6" w:rsidRDefault="00F85210">
      <w:pPr>
        <w:pStyle w:val="Heading1"/>
        <w:numPr>
          <w:ilvl w:val="0"/>
          <w:numId w:val="1"/>
        </w:numPr>
        <w:tabs>
          <w:tab w:val="left" w:pos="1025"/>
          <w:tab w:val="left" w:pos="1026"/>
        </w:tabs>
        <w:spacing w:before="196"/>
        <w:ind w:hanging="721"/>
      </w:pPr>
      <w:r>
        <w:t>Legal Capacity and Powers</w:t>
      </w:r>
    </w:p>
    <w:p w14:paraId="00000080" w14:textId="77777777" w:rsidR="00106BF6" w:rsidRDefault="00106BF6">
      <w:pPr>
        <w:pBdr>
          <w:top w:val="nil"/>
          <w:left w:val="nil"/>
          <w:bottom w:val="nil"/>
          <w:right w:val="nil"/>
          <w:between w:val="nil"/>
        </w:pBdr>
        <w:spacing w:before="7"/>
        <w:rPr>
          <w:b/>
          <w:color w:val="000000"/>
          <w:sz w:val="20"/>
          <w:szCs w:val="20"/>
        </w:rPr>
      </w:pPr>
    </w:p>
    <w:p w14:paraId="00000081"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lastRenderedPageBreak/>
        <w:t>DV Vic has:</w:t>
      </w:r>
      <w:r>
        <w:t xml:space="preserve">     </w:t>
      </w:r>
    </w:p>
    <w:p w14:paraId="00000082" w14:textId="77777777" w:rsidR="00106BF6" w:rsidRDefault="00106BF6">
      <w:pPr>
        <w:pBdr>
          <w:top w:val="nil"/>
          <w:left w:val="nil"/>
          <w:bottom w:val="nil"/>
          <w:right w:val="nil"/>
          <w:between w:val="nil"/>
        </w:pBdr>
        <w:spacing w:before="2"/>
        <w:rPr>
          <w:color w:val="000000"/>
          <w:sz w:val="20"/>
          <w:szCs w:val="20"/>
        </w:rPr>
      </w:pPr>
    </w:p>
    <w:p w14:paraId="00000083" w14:textId="77777777" w:rsidR="00106BF6" w:rsidRDefault="00F85210">
      <w:pPr>
        <w:numPr>
          <w:ilvl w:val="2"/>
          <w:numId w:val="1"/>
        </w:numPr>
        <w:pBdr>
          <w:top w:val="nil"/>
          <w:left w:val="nil"/>
          <w:bottom w:val="nil"/>
          <w:right w:val="nil"/>
          <w:between w:val="nil"/>
        </w:pBdr>
        <w:tabs>
          <w:tab w:val="left" w:pos="2446"/>
          <w:tab w:val="left" w:pos="2447"/>
        </w:tabs>
        <w:spacing w:before="1"/>
        <w:rPr>
          <w:color w:val="000000"/>
        </w:rPr>
      </w:pPr>
      <w:r>
        <w:rPr>
          <w:color w:val="000000"/>
          <w:sz w:val="20"/>
          <w:szCs w:val="20"/>
        </w:rPr>
        <w:t>the legal capacity and powers of an individual; and</w:t>
      </w:r>
    </w:p>
    <w:p w14:paraId="00000084" w14:textId="77777777" w:rsidR="00106BF6" w:rsidRDefault="00106BF6">
      <w:pPr>
        <w:pBdr>
          <w:top w:val="nil"/>
          <w:left w:val="nil"/>
          <w:bottom w:val="nil"/>
          <w:right w:val="nil"/>
          <w:between w:val="nil"/>
        </w:pBdr>
        <w:spacing w:before="2"/>
        <w:rPr>
          <w:color w:val="000000"/>
          <w:sz w:val="20"/>
          <w:szCs w:val="20"/>
        </w:rPr>
      </w:pPr>
    </w:p>
    <w:p w14:paraId="00000085"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all the powers of an incorporated body.</w:t>
      </w:r>
    </w:p>
    <w:p w14:paraId="00000086" w14:textId="77777777" w:rsidR="00106BF6" w:rsidRDefault="00106BF6">
      <w:pPr>
        <w:pBdr>
          <w:top w:val="nil"/>
          <w:left w:val="nil"/>
          <w:bottom w:val="nil"/>
          <w:right w:val="nil"/>
          <w:between w:val="nil"/>
        </w:pBdr>
        <w:spacing w:before="5"/>
        <w:rPr>
          <w:color w:val="000000"/>
          <w:sz w:val="20"/>
          <w:szCs w:val="20"/>
        </w:rPr>
      </w:pPr>
    </w:p>
    <w:p w14:paraId="00000087"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DV Vic may only:</w:t>
      </w:r>
    </w:p>
    <w:p w14:paraId="00000088" w14:textId="77777777" w:rsidR="00106BF6" w:rsidRDefault="00106BF6">
      <w:pPr>
        <w:pBdr>
          <w:top w:val="nil"/>
          <w:left w:val="nil"/>
          <w:bottom w:val="nil"/>
          <w:right w:val="nil"/>
          <w:between w:val="nil"/>
        </w:pBdr>
        <w:spacing w:before="2"/>
        <w:rPr>
          <w:color w:val="000000"/>
          <w:sz w:val="20"/>
          <w:szCs w:val="20"/>
        </w:rPr>
      </w:pPr>
    </w:p>
    <w:p w14:paraId="00000089"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exercise its powers; and</w:t>
      </w:r>
    </w:p>
    <w:p w14:paraId="0000008A" w14:textId="77777777" w:rsidR="00106BF6" w:rsidRDefault="00106BF6">
      <w:pPr>
        <w:pBdr>
          <w:top w:val="nil"/>
          <w:left w:val="nil"/>
          <w:bottom w:val="nil"/>
          <w:right w:val="nil"/>
          <w:between w:val="nil"/>
        </w:pBdr>
        <w:spacing w:before="2"/>
        <w:rPr>
          <w:color w:val="000000"/>
          <w:sz w:val="20"/>
          <w:szCs w:val="20"/>
        </w:rPr>
      </w:pPr>
    </w:p>
    <w:p w14:paraId="0000008B" w14:textId="77777777" w:rsidR="00106BF6" w:rsidRDefault="00F85210">
      <w:pPr>
        <w:numPr>
          <w:ilvl w:val="2"/>
          <w:numId w:val="1"/>
        </w:numPr>
        <w:pBdr>
          <w:top w:val="nil"/>
          <w:left w:val="nil"/>
          <w:bottom w:val="nil"/>
          <w:right w:val="nil"/>
          <w:between w:val="nil"/>
        </w:pBdr>
        <w:tabs>
          <w:tab w:val="left" w:pos="2446"/>
          <w:tab w:val="left" w:pos="2447"/>
        </w:tabs>
        <w:spacing w:line="252" w:lineRule="auto"/>
        <w:ind w:right="504"/>
        <w:rPr>
          <w:color w:val="000000"/>
        </w:rPr>
      </w:pPr>
      <w:r>
        <w:rPr>
          <w:color w:val="000000"/>
          <w:sz w:val="20"/>
          <w:szCs w:val="20"/>
        </w:rPr>
        <w:t>use its income, assets and profit, consistent with its purpose, objectives and values.</w:t>
      </w:r>
    </w:p>
    <w:p w14:paraId="0000008C" w14:textId="77777777" w:rsidR="00106BF6" w:rsidRDefault="00106BF6">
      <w:pPr>
        <w:pBdr>
          <w:top w:val="nil"/>
          <w:left w:val="nil"/>
          <w:bottom w:val="nil"/>
          <w:right w:val="nil"/>
          <w:between w:val="nil"/>
        </w:pBdr>
        <w:spacing w:before="3"/>
        <w:rPr>
          <w:color w:val="000000"/>
          <w:sz w:val="20"/>
          <w:szCs w:val="20"/>
        </w:rPr>
      </w:pPr>
    </w:p>
    <w:p w14:paraId="0000008D" w14:textId="77777777" w:rsidR="00106BF6" w:rsidRDefault="00F85210">
      <w:pPr>
        <w:numPr>
          <w:ilvl w:val="1"/>
          <w:numId w:val="1"/>
        </w:numPr>
        <w:pBdr>
          <w:top w:val="nil"/>
          <w:left w:val="nil"/>
          <w:bottom w:val="nil"/>
          <w:right w:val="nil"/>
          <w:between w:val="nil"/>
        </w:pBdr>
        <w:tabs>
          <w:tab w:val="left" w:pos="1725"/>
          <w:tab w:val="left" w:pos="1726"/>
        </w:tabs>
        <w:spacing w:before="1" w:line="249" w:lineRule="auto"/>
        <w:ind w:right="277"/>
        <w:rPr>
          <w:color w:val="000000"/>
        </w:rPr>
      </w:pPr>
      <w:r>
        <w:rPr>
          <w:color w:val="000000"/>
          <w:sz w:val="20"/>
          <w:szCs w:val="20"/>
        </w:rPr>
        <w:t>DV Vic must not distribute any of its profit, income or assets directly or indirectly to its members.</w:t>
      </w:r>
    </w:p>
    <w:p w14:paraId="0000008E" w14:textId="77777777" w:rsidR="00106BF6" w:rsidRDefault="00106BF6">
      <w:pPr>
        <w:pBdr>
          <w:top w:val="nil"/>
          <w:left w:val="nil"/>
          <w:bottom w:val="nil"/>
          <w:right w:val="nil"/>
          <w:between w:val="nil"/>
        </w:pBdr>
        <w:spacing w:before="5"/>
        <w:rPr>
          <w:color w:val="000000"/>
          <w:sz w:val="20"/>
          <w:szCs w:val="20"/>
        </w:rPr>
      </w:pPr>
    </w:p>
    <w:p w14:paraId="0000008F"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 xml:space="preserve">Sub-clause </w:t>
      </w:r>
      <w:hyperlink w:anchor="_heading=h.4k668n3">
        <w:r>
          <w:rPr>
            <w:color w:val="000000"/>
            <w:sz w:val="20"/>
            <w:szCs w:val="20"/>
          </w:rPr>
          <w:t xml:space="preserve">4.3 </w:t>
        </w:r>
      </w:hyperlink>
      <w:r>
        <w:rPr>
          <w:color w:val="000000"/>
          <w:sz w:val="20"/>
          <w:szCs w:val="20"/>
        </w:rPr>
        <w:t>does not prevent DV Vic from paying its members:</w:t>
      </w:r>
    </w:p>
    <w:p w14:paraId="00000090" w14:textId="77777777" w:rsidR="00106BF6" w:rsidRDefault="00106BF6">
      <w:pPr>
        <w:pBdr>
          <w:top w:val="nil"/>
          <w:left w:val="nil"/>
          <w:bottom w:val="nil"/>
          <w:right w:val="nil"/>
          <w:between w:val="nil"/>
        </w:pBdr>
        <w:spacing w:before="2"/>
        <w:rPr>
          <w:color w:val="000000"/>
          <w:sz w:val="20"/>
          <w:szCs w:val="20"/>
        </w:rPr>
      </w:pPr>
    </w:p>
    <w:p w14:paraId="00000091" w14:textId="77777777" w:rsidR="00106BF6" w:rsidRDefault="00F85210">
      <w:pPr>
        <w:numPr>
          <w:ilvl w:val="2"/>
          <w:numId w:val="1"/>
        </w:numPr>
        <w:pBdr>
          <w:top w:val="nil"/>
          <w:left w:val="nil"/>
          <w:bottom w:val="nil"/>
          <w:right w:val="nil"/>
          <w:between w:val="nil"/>
        </w:pBdr>
        <w:tabs>
          <w:tab w:val="left" w:pos="2446"/>
          <w:tab w:val="left" w:pos="2447"/>
        </w:tabs>
        <w:spacing w:line="252" w:lineRule="auto"/>
        <w:ind w:right="650"/>
        <w:rPr>
          <w:color w:val="000000"/>
        </w:rPr>
      </w:pPr>
      <w:r>
        <w:rPr>
          <w:color w:val="000000"/>
          <w:sz w:val="20"/>
          <w:szCs w:val="20"/>
        </w:rPr>
        <w:t>reimbursement for expenses properly incurred by them in carrying out activities for or on behalf of DV Vic; and</w:t>
      </w:r>
    </w:p>
    <w:p w14:paraId="00000092" w14:textId="77777777" w:rsidR="00106BF6" w:rsidRDefault="00106BF6">
      <w:pPr>
        <w:pBdr>
          <w:top w:val="nil"/>
          <w:left w:val="nil"/>
          <w:bottom w:val="nil"/>
          <w:right w:val="nil"/>
          <w:between w:val="nil"/>
        </w:pBdr>
        <w:spacing w:before="4"/>
        <w:rPr>
          <w:color w:val="000000"/>
          <w:sz w:val="20"/>
          <w:szCs w:val="20"/>
        </w:rPr>
      </w:pPr>
    </w:p>
    <w:p w14:paraId="00000093" w14:textId="77777777" w:rsidR="00106BF6" w:rsidRDefault="00F85210">
      <w:pPr>
        <w:numPr>
          <w:ilvl w:val="2"/>
          <w:numId w:val="1"/>
        </w:numPr>
        <w:pBdr>
          <w:top w:val="nil"/>
          <w:left w:val="nil"/>
          <w:bottom w:val="nil"/>
          <w:right w:val="nil"/>
          <w:between w:val="nil"/>
        </w:pBdr>
        <w:tabs>
          <w:tab w:val="left" w:pos="2446"/>
          <w:tab w:val="left" w:pos="2447"/>
        </w:tabs>
        <w:spacing w:line="249" w:lineRule="auto"/>
        <w:ind w:right="274"/>
        <w:rPr>
          <w:color w:val="000000"/>
        </w:rPr>
      </w:pPr>
      <w:r>
        <w:rPr>
          <w:color w:val="000000"/>
          <w:sz w:val="20"/>
          <w:szCs w:val="20"/>
        </w:rPr>
        <w:t>for goods and services supplied by them to DV Vic, if this is done in good faith on terms no more favourable than if the member were not a member.</w:t>
      </w:r>
    </w:p>
    <w:p w14:paraId="00000094" w14:textId="77777777" w:rsidR="00106BF6" w:rsidRDefault="00106BF6">
      <w:pPr>
        <w:pBdr>
          <w:top w:val="nil"/>
          <w:left w:val="nil"/>
          <w:bottom w:val="nil"/>
          <w:right w:val="nil"/>
          <w:between w:val="nil"/>
        </w:pBdr>
        <w:spacing w:before="3"/>
      </w:pPr>
    </w:p>
    <w:p w14:paraId="00000095" w14:textId="77777777" w:rsidR="00106BF6" w:rsidRDefault="00106BF6">
      <w:pPr>
        <w:pBdr>
          <w:top w:val="nil"/>
          <w:left w:val="nil"/>
          <w:bottom w:val="nil"/>
          <w:right w:val="nil"/>
          <w:between w:val="nil"/>
        </w:pBdr>
        <w:spacing w:before="3"/>
      </w:pPr>
    </w:p>
    <w:p w14:paraId="00000096" w14:textId="77777777" w:rsidR="00106BF6" w:rsidRDefault="00F85210">
      <w:pPr>
        <w:pStyle w:val="Heading1"/>
        <w:numPr>
          <w:ilvl w:val="0"/>
          <w:numId w:val="1"/>
        </w:numPr>
        <w:tabs>
          <w:tab w:val="left" w:pos="1025"/>
          <w:tab w:val="left" w:pos="1026"/>
        </w:tabs>
        <w:ind w:hanging="721"/>
      </w:pPr>
      <w:bookmarkStart w:id="14" w:name="_heading=h.26in1rg" w:colFirst="0" w:colLast="0"/>
      <w:bookmarkEnd w:id="14"/>
      <w:r>
        <w:t>Participation of Members</w:t>
      </w:r>
    </w:p>
    <w:p w14:paraId="00000097" w14:textId="77777777" w:rsidR="00106BF6" w:rsidRDefault="00106BF6">
      <w:pPr>
        <w:pBdr>
          <w:top w:val="nil"/>
          <w:left w:val="nil"/>
          <w:bottom w:val="nil"/>
          <w:right w:val="nil"/>
          <w:between w:val="nil"/>
        </w:pBdr>
        <w:spacing w:before="4"/>
        <w:rPr>
          <w:b/>
          <w:color w:val="000000"/>
          <w:sz w:val="20"/>
          <w:szCs w:val="20"/>
        </w:rPr>
      </w:pPr>
    </w:p>
    <w:p w14:paraId="00000098" w14:textId="77777777" w:rsidR="00106BF6" w:rsidRDefault="00F85210">
      <w:pPr>
        <w:pBdr>
          <w:top w:val="nil"/>
          <w:left w:val="nil"/>
          <w:bottom w:val="nil"/>
          <w:right w:val="nil"/>
          <w:between w:val="nil"/>
        </w:pBdr>
        <w:spacing w:line="252" w:lineRule="auto"/>
        <w:ind w:left="1025" w:hanging="32"/>
        <w:rPr>
          <w:color w:val="000000"/>
          <w:sz w:val="20"/>
          <w:szCs w:val="20"/>
        </w:rPr>
      </w:pPr>
      <w:r>
        <w:rPr>
          <w:color w:val="000000"/>
          <w:sz w:val="20"/>
          <w:szCs w:val="20"/>
        </w:rPr>
        <w:t>DV Vic values the contribution of all members in the important issues of practice development, continuous quality improvement and policy. Participation and advice will be sought through a range of mechanisms. A wide range of opinions and robust debate will be welcomed in this process.</w:t>
      </w:r>
    </w:p>
    <w:p w14:paraId="00000099" w14:textId="77777777" w:rsidR="00106BF6" w:rsidRDefault="00106BF6">
      <w:pPr>
        <w:pBdr>
          <w:top w:val="nil"/>
          <w:left w:val="nil"/>
          <w:bottom w:val="nil"/>
          <w:right w:val="nil"/>
          <w:between w:val="nil"/>
        </w:pBdr>
        <w:spacing w:line="252" w:lineRule="auto"/>
        <w:ind w:left="1025"/>
        <w:rPr>
          <w:color w:val="000000"/>
          <w:sz w:val="20"/>
          <w:szCs w:val="20"/>
        </w:rPr>
      </w:pPr>
    </w:p>
    <w:p w14:paraId="0000009A" w14:textId="77777777" w:rsidR="00106BF6" w:rsidRDefault="00106BF6">
      <w:pPr>
        <w:pBdr>
          <w:top w:val="nil"/>
          <w:left w:val="nil"/>
          <w:bottom w:val="nil"/>
          <w:right w:val="nil"/>
          <w:between w:val="nil"/>
        </w:pBdr>
        <w:spacing w:before="3"/>
        <w:rPr>
          <w:color w:val="000000"/>
          <w:sz w:val="20"/>
          <w:szCs w:val="20"/>
        </w:rPr>
      </w:pPr>
    </w:p>
    <w:p w14:paraId="0000009B" w14:textId="77777777" w:rsidR="00106BF6" w:rsidRDefault="00F85210">
      <w:pPr>
        <w:pStyle w:val="Heading1"/>
        <w:ind w:left="305" w:firstLine="0"/>
      </w:pPr>
      <w:bookmarkStart w:id="15" w:name="_heading=h.lnxbz9" w:colFirst="0" w:colLast="0"/>
      <w:bookmarkEnd w:id="15"/>
      <w:r>
        <w:t>Part 2 - MEMBERSHIP</w:t>
      </w:r>
    </w:p>
    <w:p w14:paraId="0000009C" w14:textId="77777777" w:rsidR="00106BF6" w:rsidRDefault="00106BF6">
      <w:pPr>
        <w:pBdr>
          <w:top w:val="nil"/>
          <w:left w:val="nil"/>
          <w:bottom w:val="nil"/>
          <w:right w:val="nil"/>
          <w:between w:val="nil"/>
        </w:pBdr>
        <w:spacing w:before="2"/>
        <w:rPr>
          <w:b/>
          <w:color w:val="000000"/>
          <w:sz w:val="20"/>
          <w:szCs w:val="20"/>
        </w:rPr>
      </w:pPr>
    </w:p>
    <w:p w14:paraId="0000009D" w14:textId="77777777" w:rsidR="00106BF6" w:rsidRDefault="00F85210">
      <w:pPr>
        <w:pStyle w:val="Heading1"/>
        <w:numPr>
          <w:ilvl w:val="0"/>
          <w:numId w:val="1"/>
        </w:numPr>
        <w:tabs>
          <w:tab w:val="left" w:pos="1025"/>
          <w:tab w:val="left" w:pos="1026"/>
        </w:tabs>
        <w:ind w:hanging="721"/>
      </w:pPr>
      <w:bookmarkStart w:id="16" w:name="_heading=h.35nkun2" w:colFirst="0" w:colLast="0"/>
      <w:bookmarkEnd w:id="16"/>
      <w:r>
        <w:t>Eligibility</w:t>
      </w:r>
    </w:p>
    <w:p w14:paraId="0000009E" w14:textId="77777777" w:rsidR="00106BF6" w:rsidRDefault="00106BF6">
      <w:pPr>
        <w:pBdr>
          <w:top w:val="nil"/>
          <w:left w:val="nil"/>
          <w:bottom w:val="nil"/>
          <w:right w:val="nil"/>
          <w:between w:val="nil"/>
        </w:pBdr>
        <w:spacing w:before="9"/>
        <w:rPr>
          <w:b/>
          <w:color w:val="000000"/>
          <w:sz w:val="20"/>
          <w:szCs w:val="20"/>
        </w:rPr>
      </w:pPr>
    </w:p>
    <w:p w14:paraId="0000009F" w14:textId="77777777" w:rsidR="00106BF6" w:rsidRDefault="00F85210">
      <w:pPr>
        <w:numPr>
          <w:ilvl w:val="1"/>
          <w:numId w:val="1"/>
        </w:numPr>
        <w:pBdr>
          <w:top w:val="nil"/>
          <w:left w:val="nil"/>
          <w:bottom w:val="nil"/>
          <w:right w:val="nil"/>
          <w:between w:val="nil"/>
        </w:pBdr>
        <w:spacing w:line="252" w:lineRule="auto"/>
        <w:ind w:right="241"/>
        <w:rPr>
          <w:color w:val="000000"/>
        </w:rPr>
      </w:pPr>
      <w:r>
        <w:rPr>
          <w:color w:val="000000"/>
          <w:sz w:val="20"/>
          <w:szCs w:val="20"/>
        </w:rPr>
        <w:t>There are several classes of membership:</w:t>
      </w:r>
    </w:p>
    <w:p w14:paraId="000000A0" w14:textId="77777777" w:rsidR="00106BF6" w:rsidRDefault="00106BF6">
      <w:pPr>
        <w:pBdr>
          <w:top w:val="nil"/>
          <w:left w:val="nil"/>
          <w:bottom w:val="nil"/>
          <w:right w:val="nil"/>
          <w:between w:val="nil"/>
        </w:pBdr>
        <w:spacing w:line="252" w:lineRule="auto"/>
        <w:ind w:left="1726" w:right="241"/>
        <w:rPr>
          <w:sz w:val="20"/>
          <w:szCs w:val="20"/>
        </w:rPr>
      </w:pPr>
    </w:p>
    <w:p w14:paraId="000000A1" w14:textId="77777777" w:rsidR="00106BF6" w:rsidRDefault="00F85210">
      <w:pPr>
        <w:numPr>
          <w:ilvl w:val="2"/>
          <w:numId w:val="1"/>
        </w:numPr>
        <w:pBdr>
          <w:top w:val="nil"/>
          <w:left w:val="nil"/>
          <w:bottom w:val="nil"/>
          <w:right w:val="nil"/>
          <w:between w:val="nil"/>
        </w:pBdr>
        <w:tabs>
          <w:tab w:val="left" w:pos="1725"/>
          <w:tab w:val="left" w:pos="1726"/>
        </w:tabs>
        <w:spacing w:line="252" w:lineRule="auto"/>
        <w:ind w:right="241"/>
        <w:rPr>
          <w:color w:val="000000"/>
        </w:rPr>
      </w:pPr>
      <w:bookmarkStart w:id="17" w:name="_heading=h.1ksv4uv" w:colFirst="0" w:colLast="0"/>
      <w:bookmarkEnd w:id="17"/>
      <w:r>
        <w:rPr>
          <w:color w:val="000000"/>
          <w:sz w:val="20"/>
          <w:szCs w:val="20"/>
        </w:rPr>
        <w:t>(</w:t>
      </w:r>
      <w:r>
        <w:rPr>
          <w:b/>
          <w:color w:val="000000"/>
          <w:sz w:val="20"/>
          <w:szCs w:val="20"/>
        </w:rPr>
        <w:t>Full Membership</w:t>
      </w:r>
      <w:r>
        <w:rPr>
          <w:color w:val="000000"/>
          <w:sz w:val="20"/>
          <w:szCs w:val="20"/>
        </w:rPr>
        <w:t>) Full membership is open to organisations that provide a specialist response to victim survivors of family violence and which endorse the purpose</w:t>
      </w:r>
      <w:r>
        <w:rPr>
          <w:sz w:val="20"/>
          <w:szCs w:val="20"/>
        </w:rPr>
        <w:t xml:space="preserve"> and guiding principles of</w:t>
      </w:r>
      <w:r>
        <w:rPr>
          <w:color w:val="000000"/>
          <w:sz w:val="20"/>
          <w:szCs w:val="20"/>
        </w:rPr>
        <w:t xml:space="preserve"> DV Vic and agree to adhere to Codes of Practice endorsed by the Board. </w:t>
      </w:r>
    </w:p>
    <w:p w14:paraId="000000A2" w14:textId="77777777" w:rsidR="00106BF6" w:rsidRDefault="00106BF6">
      <w:pPr>
        <w:pBdr>
          <w:top w:val="nil"/>
          <w:left w:val="nil"/>
          <w:bottom w:val="nil"/>
          <w:right w:val="nil"/>
          <w:between w:val="nil"/>
        </w:pBdr>
        <w:tabs>
          <w:tab w:val="left" w:pos="1725"/>
          <w:tab w:val="left" w:pos="1726"/>
        </w:tabs>
        <w:spacing w:line="252" w:lineRule="auto"/>
        <w:ind w:left="1726" w:right="241"/>
        <w:rPr>
          <w:b/>
          <w:color w:val="000000"/>
          <w:sz w:val="20"/>
          <w:szCs w:val="20"/>
        </w:rPr>
      </w:pPr>
      <w:bookmarkStart w:id="18" w:name="_heading=h.44sinio" w:colFirst="0" w:colLast="0"/>
      <w:bookmarkEnd w:id="18"/>
    </w:p>
    <w:p w14:paraId="000000A3" w14:textId="77777777" w:rsidR="00106BF6" w:rsidRDefault="00F85210">
      <w:pPr>
        <w:numPr>
          <w:ilvl w:val="2"/>
          <w:numId w:val="1"/>
        </w:numPr>
        <w:pBdr>
          <w:top w:val="nil"/>
          <w:left w:val="nil"/>
          <w:bottom w:val="nil"/>
          <w:right w:val="nil"/>
          <w:between w:val="nil"/>
        </w:pBdr>
        <w:tabs>
          <w:tab w:val="left" w:pos="1725"/>
          <w:tab w:val="left" w:pos="1726"/>
        </w:tabs>
        <w:spacing w:line="252" w:lineRule="auto"/>
        <w:ind w:right="241"/>
      </w:pPr>
      <w:r>
        <w:rPr>
          <w:color w:val="000000"/>
          <w:sz w:val="20"/>
          <w:szCs w:val="20"/>
        </w:rPr>
        <w:t>(</w:t>
      </w:r>
      <w:r>
        <w:rPr>
          <w:b/>
          <w:color w:val="000000"/>
          <w:sz w:val="20"/>
          <w:szCs w:val="20"/>
        </w:rPr>
        <w:t>Associate Membership</w:t>
      </w:r>
      <w:r>
        <w:rPr>
          <w:color w:val="000000"/>
          <w:sz w:val="20"/>
          <w:szCs w:val="20"/>
        </w:rPr>
        <w:t>) Associate membership has two categories:</w:t>
      </w:r>
    </w:p>
    <w:p w14:paraId="000000A4" w14:textId="77777777" w:rsidR="00106BF6" w:rsidRDefault="00106BF6">
      <w:pPr>
        <w:pBdr>
          <w:top w:val="nil"/>
          <w:left w:val="nil"/>
          <w:bottom w:val="nil"/>
          <w:right w:val="nil"/>
          <w:between w:val="nil"/>
        </w:pBdr>
        <w:tabs>
          <w:tab w:val="left" w:pos="1725"/>
          <w:tab w:val="left" w:pos="1726"/>
        </w:tabs>
        <w:spacing w:line="252" w:lineRule="auto"/>
        <w:ind w:left="1726" w:right="241"/>
        <w:rPr>
          <w:b/>
          <w:color w:val="000000"/>
          <w:sz w:val="20"/>
          <w:szCs w:val="20"/>
        </w:rPr>
      </w:pPr>
    </w:p>
    <w:p w14:paraId="000000A5" w14:textId="77777777" w:rsidR="00106BF6" w:rsidRDefault="00F85210">
      <w:pPr>
        <w:numPr>
          <w:ilvl w:val="3"/>
          <w:numId w:val="1"/>
        </w:numPr>
        <w:pBdr>
          <w:top w:val="nil"/>
          <w:left w:val="nil"/>
          <w:bottom w:val="nil"/>
          <w:right w:val="nil"/>
          <w:between w:val="nil"/>
        </w:pBdr>
        <w:tabs>
          <w:tab w:val="left" w:pos="1725"/>
          <w:tab w:val="left" w:pos="1726"/>
        </w:tabs>
        <w:spacing w:line="252" w:lineRule="auto"/>
        <w:ind w:right="241"/>
      </w:pPr>
      <w:r>
        <w:rPr>
          <w:b/>
          <w:color w:val="000000"/>
          <w:sz w:val="20"/>
          <w:szCs w:val="20"/>
        </w:rPr>
        <w:t>Category A</w:t>
      </w:r>
      <w:r>
        <w:rPr>
          <w:color w:val="000000"/>
          <w:sz w:val="20"/>
          <w:szCs w:val="20"/>
        </w:rPr>
        <w:t xml:space="preserve">: individuals that endorse the purpose and guiding principles </w:t>
      </w:r>
      <w:r>
        <w:rPr>
          <w:sz w:val="20"/>
          <w:szCs w:val="20"/>
        </w:rPr>
        <w:t>of DV Vic a</w:t>
      </w:r>
      <w:r>
        <w:rPr>
          <w:color w:val="000000"/>
          <w:sz w:val="20"/>
          <w:szCs w:val="20"/>
        </w:rPr>
        <w:t>nd who are:</w:t>
      </w:r>
    </w:p>
    <w:p w14:paraId="000000A6" w14:textId="77777777" w:rsidR="00106BF6" w:rsidRDefault="00F85210">
      <w:pPr>
        <w:numPr>
          <w:ilvl w:val="4"/>
          <w:numId w:val="1"/>
        </w:numPr>
        <w:pBdr>
          <w:top w:val="nil"/>
          <w:left w:val="nil"/>
          <w:bottom w:val="nil"/>
          <w:right w:val="nil"/>
          <w:between w:val="nil"/>
        </w:pBdr>
        <w:tabs>
          <w:tab w:val="left" w:pos="1725"/>
          <w:tab w:val="left" w:pos="1726"/>
        </w:tabs>
        <w:spacing w:line="252" w:lineRule="auto"/>
        <w:ind w:right="241" w:hanging="346"/>
      </w:pPr>
      <w:r>
        <w:rPr>
          <w:color w:val="000000"/>
          <w:sz w:val="20"/>
          <w:szCs w:val="20"/>
        </w:rPr>
        <w:t>engaged in specialist professional roles in response to family violence or the prevention of violence against women or family violence; and/or</w:t>
      </w:r>
    </w:p>
    <w:p w14:paraId="000000A7" w14:textId="77777777" w:rsidR="00106BF6" w:rsidRDefault="00F85210">
      <w:pPr>
        <w:numPr>
          <w:ilvl w:val="4"/>
          <w:numId w:val="1"/>
        </w:numPr>
        <w:pBdr>
          <w:top w:val="nil"/>
          <w:left w:val="nil"/>
          <w:bottom w:val="nil"/>
          <w:right w:val="nil"/>
          <w:between w:val="nil"/>
        </w:pBdr>
        <w:tabs>
          <w:tab w:val="left" w:pos="1725"/>
          <w:tab w:val="left" w:pos="1726"/>
        </w:tabs>
        <w:spacing w:line="252" w:lineRule="auto"/>
        <w:ind w:right="241" w:hanging="346"/>
        <w:rPr>
          <w:color w:val="000000"/>
        </w:rPr>
      </w:pPr>
      <w:r>
        <w:rPr>
          <w:color w:val="000000"/>
          <w:sz w:val="20"/>
          <w:szCs w:val="20"/>
        </w:rPr>
        <w:t xml:space="preserve">students, researchers, academics, educators or practitioners with an interest in family violence and violence against women prevention or response; and  </w:t>
      </w:r>
    </w:p>
    <w:p w14:paraId="000000A8" w14:textId="77777777" w:rsidR="00106BF6" w:rsidRDefault="00106BF6"/>
    <w:p w14:paraId="000000A9" w14:textId="77777777" w:rsidR="00106BF6" w:rsidRDefault="00F85210">
      <w:pPr>
        <w:numPr>
          <w:ilvl w:val="3"/>
          <w:numId w:val="1"/>
        </w:numPr>
        <w:pBdr>
          <w:top w:val="nil"/>
          <w:left w:val="nil"/>
          <w:bottom w:val="nil"/>
          <w:right w:val="nil"/>
          <w:between w:val="nil"/>
        </w:pBdr>
        <w:tabs>
          <w:tab w:val="left" w:pos="1725"/>
          <w:tab w:val="left" w:pos="1726"/>
        </w:tabs>
        <w:spacing w:line="252" w:lineRule="auto"/>
        <w:ind w:right="241"/>
      </w:pPr>
      <w:r>
        <w:rPr>
          <w:b/>
          <w:color w:val="000000"/>
          <w:sz w:val="20"/>
          <w:szCs w:val="20"/>
        </w:rPr>
        <w:t>Category B</w:t>
      </w:r>
      <w:r>
        <w:rPr>
          <w:color w:val="000000"/>
          <w:sz w:val="20"/>
          <w:szCs w:val="20"/>
        </w:rPr>
        <w:t xml:space="preserve">: organisations (including other peaks and non-specialist organisations) that endorse the purpose and guiding principles of DV Vic and have an interest in the work of DV Vic, including but not limited to those organisations who are: </w:t>
      </w:r>
    </w:p>
    <w:p w14:paraId="000000AA" w14:textId="77777777" w:rsidR="00106BF6" w:rsidRDefault="00F85210">
      <w:pPr>
        <w:numPr>
          <w:ilvl w:val="4"/>
          <w:numId w:val="1"/>
        </w:numPr>
        <w:pBdr>
          <w:top w:val="nil"/>
          <w:left w:val="nil"/>
          <w:bottom w:val="nil"/>
          <w:right w:val="nil"/>
          <w:between w:val="nil"/>
        </w:pBdr>
        <w:tabs>
          <w:tab w:val="left" w:pos="1725"/>
          <w:tab w:val="left" w:pos="1726"/>
        </w:tabs>
        <w:spacing w:line="252" w:lineRule="auto"/>
        <w:ind w:right="241" w:hanging="346"/>
      </w:pPr>
      <w:r>
        <w:rPr>
          <w:sz w:val="20"/>
          <w:szCs w:val="20"/>
        </w:rPr>
        <w:t>prescribed by relevant family violence legislation;</w:t>
      </w:r>
    </w:p>
    <w:p w14:paraId="000000AB" w14:textId="77777777" w:rsidR="00106BF6" w:rsidRDefault="00F85210">
      <w:pPr>
        <w:numPr>
          <w:ilvl w:val="4"/>
          <w:numId w:val="1"/>
        </w:numPr>
        <w:pBdr>
          <w:top w:val="nil"/>
          <w:left w:val="nil"/>
          <w:bottom w:val="nil"/>
          <w:right w:val="nil"/>
          <w:between w:val="nil"/>
        </w:pBdr>
        <w:tabs>
          <w:tab w:val="left" w:pos="1725"/>
          <w:tab w:val="left" w:pos="1726"/>
        </w:tabs>
        <w:spacing w:line="252" w:lineRule="auto"/>
        <w:ind w:right="241" w:hanging="346"/>
      </w:pPr>
      <w:r>
        <w:rPr>
          <w:sz w:val="20"/>
          <w:szCs w:val="20"/>
        </w:rPr>
        <w:t>involved in primary prevention activities; and/or</w:t>
      </w:r>
    </w:p>
    <w:p w14:paraId="000000AC" w14:textId="77777777" w:rsidR="00106BF6" w:rsidRDefault="00F85210">
      <w:pPr>
        <w:numPr>
          <w:ilvl w:val="4"/>
          <w:numId w:val="1"/>
        </w:numPr>
        <w:pBdr>
          <w:top w:val="nil"/>
          <w:left w:val="nil"/>
          <w:bottom w:val="nil"/>
          <w:right w:val="nil"/>
          <w:between w:val="nil"/>
        </w:pBdr>
        <w:tabs>
          <w:tab w:val="left" w:pos="1725"/>
          <w:tab w:val="left" w:pos="1726"/>
        </w:tabs>
        <w:spacing w:line="252" w:lineRule="auto"/>
        <w:ind w:right="241" w:hanging="346"/>
      </w:pPr>
      <w:r>
        <w:rPr>
          <w:sz w:val="20"/>
          <w:szCs w:val="20"/>
        </w:rPr>
        <w:t>delivering education, training or professional development.</w:t>
      </w:r>
    </w:p>
    <w:p w14:paraId="000000AD" w14:textId="77777777" w:rsidR="00106BF6" w:rsidRDefault="00F85210">
      <w:pPr>
        <w:pStyle w:val="Heading1"/>
        <w:numPr>
          <w:ilvl w:val="1"/>
          <w:numId w:val="1"/>
        </w:numPr>
        <w:tabs>
          <w:tab w:val="left" w:pos="1025"/>
          <w:tab w:val="left" w:pos="1026"/>
        </w:tabs>
        <w:spacing w:before="193"/>
      </w:pPr>
      <w:bookmarkStart w:id="19" w:name="_heading=h.2jxsxqh" w:colFirst="0" w:colLast="0"/>
      <w:bookmarkEnd w:id="19"/>
      <w:r>
        <w:rPr>
          <w:b w:val="0"/>
        </w:rPr>
        <w:t>The Board may determine that the membership of DV Vic should include one or more further classes, or categories of classes:</w:t>
      </w:r>
    </w:p>
    <w:p w14:paraId="000000AE" w14:textId="77777777" w:rsidR="00106BF6" w:rsidRDefault="00F85210">
      <w:pPr>
        <w:pStyle w:val="Heading1"/>
        <w:numPr>
          <w:ilvl w:val="2"/>
          <w:numId w:val="1"/>
        </w:numPr>
        <w:tabs>
          <w:tab w:val="left" w:pos="1025"/>
          <w:tab w:val="left" w:pos="1026"/>
        </w:tabs>
        <w:spacing w:before="193"/>
      </w:pPr>
      <w:r>
        <w:rPr>
          <w:b w:val="0"/>
        </w:rPr>
        <w:t>in the case of a non-voting class or category, in their discretion; and</w:t>
      </w:r>
    </w:p>
    <w:p w14:paraId="000000AF" w14:textId="77777777" w:rsidR="00106BF6" w:rsidRDefault="00F85210">
      <w:pPr>
        <w:pStyle w:val="Heading1"/>
        <w:numPr>
          <w:ilvl w:val="2"/>
          <w:numId w:val="1"/>
        </w:numPr>
        <w:tabs>
          <w:tab w:val="left" w:pos="1025"/>
          <w:tab w:val="left" w:pos="1026"/>
        </w:tabs>
        <w:spacing w:before="193"/>
      </w:pPr>
      <w:r>
        <w:rPr>
          <w:b w:val="0"/>
        </w:rPr>
        <w:t>in the case of a voting class or category, with approval by the members by a special resolution at a General Meeting,</w:t>
      </w:r>
    </w:p>
    <w:p w14:paraId="000000B0" w14:textId="77777777" w:rsidR="00106BF6" w:rsidRDefault="00F85210">
      <w:pPr>
        <w:pStyle w:val="Heading1"/>
        <w:tabs>
          <w:tab w:val="left" w:pos="1025"/>
          <w:tab w:val="left" w:pos="1026"/>
        </w:tabs>
        <w:spacing w:before="193"/>
        <w:ind w:left="1726" w:firstLine="0"/>
        <w:rPr>
          <w:b w:val="0"/>
        </w:rPr>
      </w:pPr>
      <w:r>
        <w:rPr>
          <w:b w:val="0"/>
        </w:rPr>
        <w:t xml:space="preserve">and the Board shall also determine the qualifications and criteria required for eligibility in those classes or categories of classes. </w:t>
      </w:r>
    </w:p>
    <w:p w14:paraId="000000B1" w14:textId="77777777" w:rsidR="00106BF6" w:rsidRDefault="00F85210">
      <w:pPr>
        <w:pStyle w:val="Heading1"/>
        <w:keepNext/>
        <w:numPr>
          <w:ilvl w:val="0"/>
          <w:numId w:val="1"/>
        </w:numPr>
        <w:tabs>
          <w:tab w:val="left" w:pos="1025"/>
          <w:tab w:val="left" w:pos="1026"/>
        </w:tabs>
        <w:spacing w:before="193"/>
        <w:ind w:hanging="721"/>
      </w:pPr>
      <w:r>
        <w:t>Applications</w:t>
      </w:r>
    </w:p>
    <w:p w14:paraId="000000B2" w14:textId="77777777" w:rsidR="00106BF6" w:rsidRDefault="00106BF6">
      <w:pPr>
        <w:keepNext/>
        <w:pBdr>
          <w:top w:val="nil"/>
          <w:left w:val="nil"/>
          <w:bottom w:val="nil"/>
          <w:right w:val="nil"/>
          <w:between w:val="nil"/>
        </w:pBdr>
        <w:spacing w:before="8"/>
        <w:rPr>
          <w:sz w:val="20"/>
          <w:szCs w:val="20"/>
        </w:rPr>
      </w:pPr>
    </w:p>
    <w:p w14:paraId="000000B3" w14:textId="77777777" w:rsidR="00106BF6" w:rsidRDefault="00F85210">
      <w:pPr>
        <w:pBdr>
          <w:top w:val="nil"/>
          <w:left w:val="nil"/>
          <w:bottom w:val="nil"/>
          <w:right w:val="nil"/>
          <w:between w:val="nil"/>
        </w:pBdr>
        <w:ind w:left="1025"/>
        <w:rPr>
          <w:color w:val="000000"/>
          <w:sz w:val="20"/>
          <w:szCs w:val="20"/>
        </w:rPr>
      </w:pPr>
      <w:r>
        <w:rPr>
          <w:color w:val="000000"/>
          <w:sz w:val="20"/>
          <w:szCs w:val="20"/>
        </w:rPr>
        <w:t>Applications for membership must be:</w:t>
      </w:r>
    </w:p>
    <w:p w14:paraId="000000B4" w14:textId="77777777" w:rsidR="00106BF6" w:rsidRDefault="00106BF6">
      <w:pPr>
        <w:pBdr>
          <w:top w:val="nil"/>
          <w:left w:val="nil"/>
          <w:bottom w:val="nil"/>
          <w:right w:val="nil"/>
          <w:between w:val="nil"/>
        </w:pBdr>
        <w:spacing w:before="2"/>
        <w:rPr>
          <w:color w:val="000000"/>
          <w:sz w:val="20"/>
          <w:szCs w:val="20"/>
        </w:rPr>
      </w:pPr>
    </w:p>
    <w:p w14:paraId="000000B5"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418"/>
        <w:rPr>
          <w:color w:val="000000"/>
        </w:rPr>
      </w:pPr>
      <w:r>
        <w:rPr>
          <w:color w:val="000000"/>
          <w:sz w:val="20"/>
          <w:szCs w:val="20"/>
        </w:rPr>
        <w:t xml:space="preserve">in writing in a form approved by the Board and sent to DV Vic in accordance with clause </w:t>
      </w:r>
      <w:hyperlink w:anchor="_heading=h.haapch">
        <w:r>
          <w:rPr>
            <w:color w:val="000000"/>
            <w:sz w:val="20"/>
            <w:szCs w:val="20"/>
          </w:rPr>
          <w:t xml:space="preserve">54, </w:t>
        </w:r>
      </w:hyperlink>
      <w:r>
        <w:rPr>
          <w:color w:val="000000"/>
          <w:sz w:val="20"/>
          <w:szCs w:val="20"/>
        </w:rPr>
        <w:t>stating that the applicant:</w:t>
      </w:r>
    </w:p>
    <w:p w14:paraId="000000B6" w14:textId="77777777" w:rsidR="00106BF6" w:rsidRDefault="00106BF6">
      <w:pPr>
        <w:pBdr>
          <w:top w:val="nil"/>
          <w:left w:val="nil"/>
          <w:bottom w:val="nil"/>
          <w:right w:val="nil"/>
          <w:between w:val="nil"/>
        </w:pBdr>
        <w:spacing w:before="5"/>
        <w:rPr>
          <w:color w:val="000000"/>
          <w:sz w:val="20"/>
          <w:szCs w:val="20"/>
        </w:rPr>
      </w:pPr>
    </w:p>
    <w:p w14:paraId="000000B7" w14:textId="77777777" w:rsidR="00106BF6" w:rsidRDefault="00F85210">
      <w:pPr>
        <w:numPr>
          <w:ilvl w:val="2"/>
          <w:numId w:val="1"/>
        </w:numPr>
        <w:pBdr>
          <w:top w:val="nil"/>
          <w:left w:val="nil"/>
          <w:bottom w:val="nil"/>
          <w:right w:val="nil"/>
          <w:between w:val="nil"/>
        </w:pBdr>
        <w:tabs>
          <w:tab w:val="left" w:pos="2446"/>
          <w:tab w:val="left" w:pos="2447"/>
        </w:tabs>
        <w:spacing w:before="1"/>
        <w:rPr>
          <w:color w:val="000000"/>
        </w:rPr>
      </w:pPr>
      <w:r>
        <w:rPr>
          <w:color w:val="000000"/>
          <w:sz w:val="20"/>
          <w:szCs w:val="20"/>
        </w:rPr>
        <w:t>wishes to become a Full Member or Associate Member (Category A or Category B) of DV Vic;</w:t>
      </w:r>
    </w:p>
    <w:p w14:paraId="000000B8" w14:textId="77777777" w:rsidR="00106BF6" w:rsidRDefault="00106BF6">
      <w:pPr>
        <w:pBdr>
          <w:top w:val="nil"/>
          <w:left w:val="nil"/>
          <w:bottom w:val="nil"/>
          <w:right w:val="nil"/>
          <w:between w:val="nil"/>
        </w:pBdr>
        <w:spacing w:before="4"/>
        <w:rPr>
          <w:color w:val="000000"/>
          <w:sz w:val="20"/>
          <w:szCs w:val="20"/>
        </w:rPr>
      </w:pPr>
    </w:p>
    <w:p w14:paraId="000000B9"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endorses the purpose and guiding principles of DV Vic;</w:t>
      </w:r>
    </w:p>
    <w:p w14:paraId="000000BA" w14:textId="77777777" w:rsidR="00106BF6" w:rsidRDefault="00106BF6">
      <w:pPr>
        <w:pBdr>
          <w:top w:val="nil"/>
          <w:left w:val="nil"/>
          <w:bottom w:val="nil"/>
          <w:right w:val="nil"/>
          <w:between w:val="nil"/>
        </w:pBdr>
        <w:spacing w:before="2"/>
        <w:rPr>
          <w:color w:val="000000"/>
          <w:sz w:val="20"/>
          <w:szCs w:val="20"/>
        </w:rPr>
      </w:pPr>
    </w:p>
    <w:p w14:paraId="000000BB" w14:textId="77777777" w:rsidR="00106BF6" w:rsidRDefault="00F85210">
      <w:pPr>
        <w:numPr>
          <w:ilvl w:val="2"/>
          <w:numId w:val="1"/>
        </w:numPr>
        <w:pBdr>
          <w:top w:val="nil"/>
          <w:left w:val="nil"/>
          <w:bottom w:val="nil"/>
          <w:right w:val="nil"/>
          <w:between w:val="nil"/>
        </w:pBdr>
        <w:tabs>
          <w:tab w:val="left" w:pos="2446"/>
          <w:tab w:val="left" w:pos="2447"/>
        </w:tabs>
        <w:spacing w:before="1"/>
        <w:rPr>
          <w:color w:val="000000"/>
        </w:rPr>
      </w:pPr>
      <w:r>
        <w:rPr>
          <w:color w:val="000000"/>
          <w:sz w:val="20"/>
          <w:szCs w:val="20"/>
        </w:rPr>
        <w:t>agrees to comply with the constitution of DV Vic; and</w:t>
      </w:r>
    </w:p>
    <w:p w14:paraId="000000BC" w14:textId="77777777" w:rsidR="00106BF6" w:rsidRDefault="00106BF6">
      <w:pPr>
        <w:pBdr>
          <w:top w:val="nil"/>
          <w:left w:val="nil"/>
          <w:bottom w:val="nil"/>
          <w:right w:val="nil"/>
          <w:between w:val="nil"/>
        </w:pBdr>
        <w:ind w:left="1726" w:hanging="721"/>
        <w:rPr>
          <w:color w:val="000000"/>
          <w:sz w:val="20"/>
          <w:szCs w:val="20"/>
        </w:rPr>
      </w:pPr>
    </w:p>
    <w:p w14:paraId="000000BD" w14:textId="77777777" w:rsidR="00106BF6" w:rsidRDefault="00F85210">
      <w:pPr>
        <w:numPr>
          <w:ilvl w:val="2"/>
          <w:numId w:val="1"/>
        </w:numPr>
        <w:pBdr>
          <w:top w:val="nil"/>
          <w:left w:val="nil"/>
          <w:bottom w:val="nil"/>
          <w:right w:val="nil"/>
          <w:between w:val="nil"/>
        </w:pBdr>
        <w:tabs>
          <w:tab w:val="left" w:pos="2446"/>
          <w:tab w:val="left" w:pos="2447"/>
        </w:tabs>
        <w:spacing w:before="1"/>
      </w:pPr>
      <w:r>
        <w:rPr>
          <w:color w:val="000000"/>
          <w:sz w:val="20"/>
          <w:szCs w:val="20"/>
        </w:rPr>
        <w:t>in the case of applications for full membership, agrees to adhere to Codes of Practice as endorsed by the Board;</w:t>
      </w:r>
    </w:p>
    <w:p w14:paraId="000000BE" w14:textId="77777777" w:rsidR="00106BF6" w:rsidRDefault="00106BF6">
      <w:pPr>
        <w:pBdr>
          <w:top w:val="nil"/>
          <w:left w:val="nil"/>
          <w:bottom w:val="nil"/>
          <w:right w:val="nil"/>
          <w:between w:val="nil"/>
        </w:pBdr>
        <w:spacing w:before="2"/>
        <w:rPr>
          <w:color w:val="000000"/>
          <w:sz w:val="20"/>
          <w:szCs w:val="20"/>
        </w:rPr>
      </w:pPr>
    </w:p>
    <w:p w14:paraId="000000BF"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297"/>
        <w:rPr>
          <w:color w:val="000000"/>
        </w:rPr>
      </w:pPr>
      <w:r>
        <w:rPr>
          <w:color w:val="000000"/>
          <w:sz w:val="20"/>
          <w:szCs w:val="20"/>
        </w:rPr>
        <w:t xml:space="preserve">if applicable, signed by </w:t>
      </w:r>
      <w:r>
        <w:rPr>
          <w:sz w:val="20"/>
          <w:szCs w:val="20"/>
        </w:rPr>
        <w:t>two</w:t>
      </w:r>
      <w:r>
        <w:rPr>
          <w:color w:val="000000"/>
          <w:sz w:val="20"/>
          <w:szCs w:val="20"/>
        </w:rPr>
        <w:t xml:space="preserve"> members of the applicant organisation and, if applicable, sealed with their organisation’s seal;</w:t>
      </w:r>
    </w:p>
    <w:p w14:paraId="000000C0" w14:textId="77777777" w:rsidR="00106BF6" w:rsidRDefault="00106BF6">
      <w:pPr>
        <w:pBdr>
          <w:top w:val="nil"/>
          <w:left w:val="nil"/>
          <w:bottom w:val="nil"/>
          <w:right w:val="nil"/>
          <w:between w:val="nil"/>
        </w:pBdr>
        <w:spacing w:before="3"/>
        <w:rPr>
          <w:color w:val="000000"/>
          <w:sz w:val="20"/>
          <w:szCs w:val="20"/>
        </w:rPr>
      </w:pPr>
    </w:p>
    <w:p w14:paraId="000000C1"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195"/>
        <w:rPr>
          <w:color w:val="000000"/>
        </w:rPr>
      </w:pPr>
      <w:r>
        <w:rPr>
          <w:color w:val="000000"/>
          <w:sz w:val="20"/>
          <w:szCs w:val="20"/>
        </w:rPr>
        <w:t>if applying for Full Membership, accompanied by the applicant’s constitution or a public document which states the purpose and aims of the applicant's organisation; and</w:t>
      </w:r>
    </w:p>
    <w:p w14:paraId="000000C2" w14:textId="77777777" w:rsidR="00106BF6" w:rsidRDefault="00106BF6">
      <w:pPr>
        <w:pBdr>
          <w:top w:val="nil"/>
          <w:left w:val="nil"/>
          <w:bottom w:val="nil"/>
          <w:right w:val="nil"/>
          <w:between w:val="nil"/>
        </w:pBdr>
        <w:spacing w:before="6"/>
        <w:rPr>
          <w:color w:val="000000"/>
          <w:sz w:val="20"/>
          <w:szCs w:val="20"/>
        </w:rPr>
      </w:pPr>
    </w:p>
    <w:p w14:paraId="000000C3" w14:textId="77777777" w:rsidR="00106BF6" w:rsidRDefault="00F85210">
      <w:pPr>
        <w:numPr>
          <w:ilvl w:val="1"/>
          <w:numId w:val="1"/>
        </w:numPr>
        <w:pBdr>
          <w:top w:val="nil"/>
          <w:left w:val="nil"/>
          <w:bottom w:val="nil"/>
          <w:right w:val="nil"/>
          <w:between w:val="nil"/>
        </w:pBdr>
        <w:tabs>
          <w:tab w:val="left" w:pos="1725"/>
          <w:tab w:val="left" w:pos="1726"/>
        </w:tabs>
        <w:spacing w:before="1" w:line="249" w:lineRule="auto"/>
        <w:ind w:right="209"/>
        <w:rPr>
          <w:color w:val="000000"/>
        </w:rPr>
      </w:pPr>
      <w:r>
        <w:rPr>
          <w:color w:val="000000"/>
          <w:sz w:val="20"/>
          <w:szCs w:val="20"/>
        </w:rPr>
        <w:t>for individuals or organisations applying for Associate Membership (Category A or B), accompanied by written documentation setting out the applicant’s interest in the purpose and guiding principles of DV Vic and a commitment to endorse the purpose guiding principles.</w:t>
      </w:r>
    </w:p>
    <w:p w14:paraId="000000C4" w14:textId="77777777" w:rsidR="00106BF6" w:rsidRDefault="00106BF6">
      <w:pPr>
        <w:pBdr>
          <w:top w:val="nil"/>
          <w:left w:val="nil"/>
          <w:bottom w:val="nil"/>
          <w:right w:val="nil"/>
          <w:between w:val="nil"/>
        </w:pBdr>
        <w:spacing w:before="2"/>
        <w:rPr>
          <w:color w:val="000000"/>
          <w:sz w:val="20"/>
          <w:szCs w:val="20"/>
        </w:rPr>
      </w:pPr>
    </w:p>
    <w:p w14:paraId="000000C5" w14:textId="77777777" w:rsidR="00106BF6" w:rsidRDefault="00F85210">
      <w:pPr>
        <w:pStyle w:val="Heading1"/>
        <w:numPr>
          <w:ilvl w:val="0"/>
          <w:numId w:val="1"/>
        </w:numPr>
        <w:tabs>
          <w:tab w:val="left" w:pos="1025"/>
          <w:tab w:val="left" w:pos="1026"/>
        </w:tabs>
        <w:ind w:hanging="721"/>
      </w:pPr>
      <w:bookmarkStart w:id="20" w:name="_heading=h.z337ya" w:colFirst="0" w:colLast="0"/>
      <w:bookmarkEnd w:id="20"/>
      <w:r>
        <w:t>Approval</w:t>
      </w:r>
    </w:p>
    <w:p w14:paraId="000000C6" w14:textId="77777777" w:rsidR="00106BF6" w:rsidRDefault="00106BF6">
      <w:pPr>
        <w:pBdr>
          <w:top w:val="nil"/>
          <w:left w:val="nil"/>
          <w:bottom w:val="nil"/>
          <w:right w:val="nil"/>
          <w:between w:val="nil"/>
        </w:pBdr>
        <w:spacing w:before="7"/>
        <w:rPr>
          <w:b/>
          <w:color w:val="000000"/>
          <w:sz w:val="20"/>
          <w:szCs w:val="20"/>
        </w:rPr>
      </w:pPr>
    </w:p>
    <w:p w14:paraId="000000C7" w14:textId="77777777" w:rsidR="00106BF6" w:rsidRDefault="00F85210">
      <w:pPr>
        <w:numPr>
          <w:ilvl w:val="1"/>
          <w:numId w:val="1"/>
        </w:numPr>
        <w:pBdr>
          <w:top w:val="nil"/>
          <w:left w:val="nil"/>
          <w:bottom w:val="nil"/>
          <w:right w:val="nil"/>
          <w:between w:val="nil"/>
        </w:pBdr>
        <w:tabs>
          <w:tab w:val="left" w:pos="1725"/>
          <w:tab w:val="left" w:pos="1726"/>
        </w:tabs>
        <w:spacing w:before="1" w:line="249" w:lineRule="auto"/>
        <w:ind w:right="340"/>
        <w:rPr>
          <w:color w:val="000000"/>
        </w:rPr>
      </w:pPr>
      <w:r>
        <w:rPr>
          <w:color w:val="000000"/>
          <w:sz w:val="20"/>
          <w:szCs w:val="20"/>
        </w:rPr>
        <w:t xml:space="preserve">Applications for membership must be tabled at a Board meeting and assessed by the Board against membership eligibility as detailed in clause </w:t>
      </w:r>
      <w:hyperlink w:anchor="_heading=h.35nkun2">
        <w:r>
          <w:rPr>
            <w:color w:val="000000"/>
            <w:sz w:val="20"/>
            <w:szCs w:val="20"/>
          </w:rPr>
          <w:t>6.</w:t>
        </w:r>
      </w:hyperlink>
    </w:p>
    <w:p w14:paraId="000000C8" w14:textId="77777777" w:rsidR="00106BF6" w:rsidRDefault="00106BF6">
      <w:pPr>
        <w:pBdr>
          <w:top w:val="nil"/>
          <w:left w:val="nil"/>
          <w:bottom w:val="nil"/>
          <w:right w:val="nil"/>
          <w:between w:val="nil"/>
        </w:pBdr>
        <w:spacing w:before="5"/>
        <w:rPr>
          <w:color w:val="000000"/>
          <w:sz w:val="20"/>
          <w:szCs w:val="20"/>
        </w:rPr>
      </w:pPr>
    </w:p>
    <w:p w14:paraId="000000C9"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598"/>
        <w:rPr>
          <w:color w:val="000000"/>
        </w:rPr>
      </w:pPr>
      <w:bookmarkStart w:id="21" w:name="_heading=h.3j2qqm3" w:colFirst="0" w:colLast="0"/>
      <w:bookmarkEnd w:id="21"/>
      <w:r>
        <w:rPr>
          <w:color w:val="000000"/>
          <w:sz w:val="20"/>
          <w:szCs w:val="20"/>
        </w:rPr>
        <w:t>If the Board resolves to approve an application for membership, the CEO must ensure that, as soon as practicable:</w:t>
      </w:r>
    </w:p>
    <w:p w14:paraId="000000CA" w14:textId="77777777" w:rsidR="00106BF6" w:rsidRDefault="00106BF6">
      <w:pPr>
        <w:pBdr>
          <w:top w:val="nil"/>
          <w:left w:val="nil"/>
          <w:bottom w:val="nil"/>
          <w:right w:val="nil"/>
          <w:between w:val="nil"/>
        </w:pBdr>
        <w:spacing w:before="5"/>
        <w:rPr>
          <w:color w:val="000000"/>
          <w:sz w:val="20"/>
          <w:szCs w:val="20"/>
        </w:rPr>
      </w:pPr>
    </w:p>
    <w:p w14:paraId="000000CB"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the applicant is notified in writing of the approval for membership; and</w:t>
      </w:r>
    </w:p>
    <w:p w14:paraId="000000CC" w14:textId="77777777" w:rsidR="00106BF6" w:rsidRDefault="00106BF6">
      <w:pPr>
        <w:pBdr>
          <w:top w:val="nil"/>
          <w:left w:val="nil"/>
          <w:bottom w:val="nil"/>
          <w:right w:val="nil"/>
          <w:between w:val="nil"/>
        </w:pBdr>
        <w:spacing w:before="5"/>
        <w:rPr>
          <w:color w:val="000000"/>
          <w:sz w:val="20"/>
          <w:szCs w:val="20"/>
        </w:rPr>
      </w:pPr>
    </w:p>
    <w:p w14:paraId="000000CD" w14:textId="77777777" w:rsidR="00106BF6" w:rsidRDefault="00F85210">
      <w:pPr>
        <w:numPr>
          <w:ilvl w:val="2"/>
          <w:numId w:val="1"/>
        </w:numPr>
        <w:pBdr>
          <w:top w:val="nil"/>
          <w:left w:val="nil"/>
          <w:bottom w:val="nil"/>
          <w:right w:val="nil"/>
          <w:between w:val="nil"/>
        </w:pBdr>
        <w:tabs>
          <w:tab w:val="left" w:pos="2446"/>
          <w:tab w:val="left" w:pos="2447"/>
        </w:tabs>
        <w:spacing w:line="249" w:lineRule="auto"/>
        <w:ind w:right="300"/>
        <w:rPr>
          <w:color w:val="000000"/>
        </w:rPr>
      </w:pPr>
      <w:r>
        <w:rPr>
          <w:color w:val="000000"/>
          <w:sz w:val="20"/>
          <w:szCs w:val="20"/>
        </w:rPr>
        <w:t>prompt payment of the first year’s Membership Fees is requested from the applicant.</w:t>
      </w:r>
    </w:p>
    <w:p w14:paraId="000000CE" w14:textId="77777777" w:rsidR="00106BF6" w:rsidRDefault="00106BF6">
      <w:pPr>
        <w:pBdr>
          <w:top w:val="nil"/>
          <w:left w:val="nil"/>
          <w:bottom w:val="nil"/>
          <w:right w:val="nil"/>
          <w:between w:val="nil"/>
        </w:pBdr>
        <w:spacing w:before="6"/>
        <w:rPr>
          <w:color w:val="000000"/>
          <w:sz w:val="20"/>
          <w:szCs w:val="20"/>
        </w:rPr>
      </w:pPr>
    </w:p>
    <w:p w14:paraId="000000CF" w14:textId="77777777" w:rsidR="00106BF6" w:rsidRDefault="00F85210">
      <w:pPr>
        <w:numPr>
          <w:ilvl w:val="1"/>
          <w:numId w:val="1"/>
        </w:numPr>
        <w:pBdr>
          <w:top w:val="nil"/>
          <w:left w:val="nil"/>
          <w:bottom w:val="nil"/>
          <w:right w:val="nil"/>
          <w:between w:val="nil"/>
        </w:pBdr>
        <w:tabs>
          <w:tab w:val="left" w:pos="1725"/>
          <w:tab w:val="left" w:pos="1726"/>
        </w:tabs>
        <w:spacing w:before="1" w:line="249" w:lineRule="auto"/>
        <w:ind w:right="443"/>
        <w:rPr>
          <w:color w:val="000000"/>
        </w:rPr>
      </w:pPr>
      <w:r>
        <w:rPr>
          <w:color w:val="000000"/>
          <w:sz w:val="20"/>
          <w:szCs w:val="20"/>
        </w:rPr>
        <w:t xml:space="preserve">The Secretary must ensure that, within 28 days after receipt of the amounts referred to in sub-clause </w:t>
      </w:r>
      <w:hyperlink w:anchor="_heading=h.3j2qqm3">
        <w:r>
          <w:rPr>
            <w:color w:val="000000"/>
            <w:sz w:val="20"/>
            <w:szCs w:val="20"/>
          </w:rPr>
          <w:t>8.2</w:t>
        </w:r>
      </w:hyperlink>
      <w:r>
        <w:rPr>
          <w:color w:val="000000"/>
          <w:sz w:val="20"/>
          <w:szCs w:val="20"/>
        </w:rPr>
        <w:t>(b), the applicant's name is entered in the register of members.</w:t>
      </w:r>
    </w:p>
    <w:p w14:paraId="000000D0" w14:textId="77777777" w:rsidR="00106BF6" w:rsidRDefault="00106BF6">
      <w:pPr>
        <w:pBdr>
          <w:top w:val="nil"/>
          <w:left w:val="nil"/>
          <w:bottom w:val="nil"/>
          <w:right w:val="nil"/>
          <w:between w:val="nil"/>
        </w:pBdr>
        <w:spacing w:before="6"/>
        <w:rPr>
          <w:color w:val="000000"/>
          <w:sz w:val="20"/>
          <w:szCs w:val="20"/>
        </w:rPr>
      </w:pPr>
    </w:p>
    <w:p w14:paraId="000000D1" w14:textId="77777777" w:rsidR="00106BF6" w:rsidRDefault="00F85210">
      <w:pPr>
        <w:numPr>
          <w:ilvl w:val="1"/>
          <w:numId w:val="1"/>
        </w:numPr>
        <w:pBdr>
          <w:top w:val="nil"/>
          <w:left w:val="nil"/>
          <w:bottom w:val="nil"/>
          <w:right w:val="nil"/>
          <w:between w:val="nil"/>
        </w:pBdr>
        <w:tabs>
          <w:tab w:val="left" w:pos="1725"/>
          <w:tab w:val="left" w:pos="1726"/>
        </w:tabs>
        <w:spacing w:before="71" w:line="249" w:lineRule="auto"/>
        <w:ind w:right="747"/>
        <w:rPr>
          <w:color w:val="000000"/>
        </w:rPr>
      </w:pPr>
      <w:r>
        <w:rPr>
          <w:color w:val="000000"/>
          <w:sz w:val="20"/>
          <w:szCs w:val="20"/>
        </w:rPr>
        <w:t xml:space="preserve">An applicant for membership becomes a member and is entitled to exercise the rights of membership pertaining to the membership type when their name (individual or organisation) is entered in the register of members.  </w:t>
      </w:r>
    </w:p>
    <w:p w14:paraId="000000D2" w14:textId="77777777" w:rsidR="00106BF6" w:rsidRDefault="00F85210">
      <w:pPr>
        <w:pBdr>
          <w:top w:val="nil"/>
          <w:left w:val="nil"/>
          <w:bottom w:val="nil"/>
          <w:right w:val="nil"/>
          <w:between w:val="nil"/>
        </w:pBdr>
        <w:spacing w:before="6"/>
        <w:rPr>
          <w:color w:val="000000"/>
          <w:sz w:val="20"/>
          <w:szCs w:val="20"/>
        </w:rPr>
      </w:pPr>
      <w:r>
        <w:t xml:space="preserve">     </w:t>
      </w:r>
    </w:p>
    <w:p w14:paraId="000000D3"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A right, privilege, or obligation of a person by reason of membership of DV Vic:</w:t>
      </w:r>
    </w:p>
    <w:p w14:paraId="000000D4" w14:textId="77777777" w:rsidR="00106BF6" w:rsidRDefault="00106BF6">
      <w:pPr>
        <w:pBdr>
          <w:top w:val="nil"/>
          <w:left w:val="nil"/>
          <w:bottom w:val="nil"/>
          <w:right w:val="nil"/>
          <w:between w:val="nil"/>
        </w:pBdr>
        <w:spacing w:before="2"/>
        <w:rPr>
          <w:color w:val="000000"/>
          <w:sz w:val="20"/>
          <w:szCs w:val="20"/>
        </w:rPr>
      </w:pPr>
    </w:p>
    <w:p w14:paraId="000000D5"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is not capable of being transferred or transmitted to another person or organisation; and</w:t>
      </w:r>
    </w:p>
    <w:p w14:paraId="000000D6" w14:textId="77777777" w:rsidR="00106BF6" w:rsidRDefault="00106BF6">
      <w:pPr>
        <w:pBdr>
          <w:top w:val="nil"/>
          <w:left w:val="nil"/>
          <w:bottom w:val="nil"/>
          <w:right w:val="nil"/>
          <w:between w:val="nil"/>
        </w:pBdr>
        <w:spacing w:before="5"/>
        <w:rPr>
          <w:color w:val="000000"/>
          <w:sz w:val="20"/>
          <w:szCs w:val="20"/>
        </w:rPr>
      </w:pPr>
    </w:p>
    <w:p w14:paraId="000000D7" w14:textId="77777777" w:rsidR="00106BF6" w:rsidRDefault="00F85210">
      <w:pPr>
        <w:numPr>
          <w:ilvl w:val="2"/>
          <w:numId w:val="1"/>
        </w:numPr>
        <w:pBdr>
          <w:top w:val="nil"/>
          <w:left w:val="nil"/>
          <w:bottom w:val="nil"/>
          <w:right w:val="nil"/>
          <w:between w:val="nil"/>
        </w:pBdr>
        <w:tabs>
          <w:tab w:val="left" w:pos="2446"/>
          <w:tab w:val="left" w:pos="2447"/>
        </w:tabs>
        <w:spacing w:line="249" w:lineRule="auto"/>
        <w:ind w:right="1126"/>
        <w:rPr>
          <w:color w:val="000000"/>
        </w:rPr>
      </w:pPr>
      <w:r>
        <w:rPr>
          <w:color w:val="000000"/>
          <w:sz w:val="20"/>
          <w:szCs w:val="20"/>
        </w:rPr>
        <w:t>terminates upon the cessation of membership whether by death, resignation or otherwise, other than a right, privilege, or obligation of that person that had already accrued prior to the cessation of membership.</w:t>
      </w:r>
    </w:p>
    <w:p w14:paraId="000000D8" w14:textId="77777777" w:rsidR="00106BF6" w:rsidRDefault="00106BF6">
      <w:pPr>
        <w:pBdr>
          <w:top w:val="nil"/>
          <w:left w:val="nil"/>
          <w:bottom w:val="nil"/>
          <w:right w:val="nil"/>
          <w:between w:val="nil"/>
        </w:pBdr>
        <w:spacing w:before="3"/>
        <w:rPr>
          <w:color w:val="000000"/>
          <w:sz w:val="20"/>
          <w:szCs w:val="20"/>
        </w:rPr>
      </w:pPr>
    </w:p>
    <w:p w14:paraId="000000D9" w14:textId="77777777" w:rsidR="00106BF6" w:rsidRDefault="00F85210">
      <w:pPr>
        <w:pStyle w:val="Heading1"/>
        <w:numPr>
          <w:ilvl w:val="0"/>
          <w:numId w:val="1"/>
        </w:numPr>
        <w:tabs>
          <w:tab w:val="left" w:pos="1025"/>
          <w:tab w:val="left" w:pos="1026"/>
        </w:tabs>
        <w:ind w:hanging="721"/>
      </w:pPr>
      <w:bookmarkStart w:id="22" w:name="_heading=h.1y810tw" w:colFirst="0" w:colLast="0"/>
      <w:bookmarkEnd w:id="22"/>
      <w:r>
        <w:t>Membership Fees</w:t>
      </w:r>
    </w:p>
    <w:p w14:paraId="000000DA" w14:textId="77777777" w:rsidR="00106BF6" w:rsidRDefault="00106BF6">
      <w:pPr>
        <w:pBdr>
          <w:top w:val="nil"/>
          <w:left w:val="nil"/>
          <w:bottom w:val="nil"/>
          <w:right w:val="nil"/>
          <w:between w:val="nil"/>
        </w:pBdr>
        <w:spacing w:before="4"/>
        <w:rPr>
          <w:b/>
          <w:color w:val="000000"/>
          <w:sz w:val="20"/>
          <w:szCs w:val="20"/>
        </w:rPr>
      </w:pPr>
    </w:p>
    <w:p w14:paraId="000000DB" w14:textId="77777777" w:rsidR="00106BF6" w:rsidRDefault="00F85210">
      <w:pPr>
        <w:numPr>
          <w:ilvl w:val="1"/>
          <w:numId w:val="1"/>
        </w:numPr>
        <w:pBdr>
          <w:top w:val="nil"/>
          <w:left w:val="nil"/>
          <w:bottom w:val="nil"/>
          <w:right w:val="nil"/>
          <w:between w:val="nil"/>
        </w:pBdr>
        <w:tabs>
          <w:tab w:val="left" w:pos="1725"/>
          <w:tab w:val="left" w:pos="1726"/>
        </w:tabs>
        <w:spacing w:before="1"/>
        <w:rPr>
          <w:color w:val="000000"/>
        </w:rPr>
      </w:pPr>
      <w:bookmarkStart w:id="23" w:name="_heading=h.4i7ojhp" w:colFirst="0" w:colLast="0"/>
      <w:bookmarkEnd w:id="23"/>
      <w:r>
        <w:rPr>
          <w:color w:val="000000"/>
          <w:sz w:val="20"/>
          <w:szCs w:val="20"/>
        </w:rPr>
        <w:t>The Board must by resolution set the Membership Fees payable by members.</w:t>
      </w:r>
    </w:p>
    <w:p w14:paraId="000000DC" w14:textId="77777777" w:rsidR="00106BF6" w:rsidRDefault="00106BF6">
      <w:pPr>
        <w:pBdr>
          <w:top w:val="nil"/>
          <w:left w:val="nil"/>
          <w:bottom w:val="nil"/>
          <w:right w:val="nil"/>
          <w:between w:val="nil"/>
        </w:pBdr>
        <w:spacing w:before="4"/>
        <w:rPr>
          <w:color w:val="000000"/>
          <w:sz w:val="20"/>
          <w:szCs w:val="20"/>
        </w:rPr>
      </w:pPr>
    </w:p>
    <w:p w14:paraId="000000DD"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194"/>
        <w:rPr>
          <w:color w:val="000000"/>
        </w:rPr>
      </w:pPr>
      <w:r>
        <w:rPr>
          <w:color w:val="000000"/>
          <w:sz w:val="20"/>
          <w:szCs w:val="20"/>
        </w:rPr>
        <w:t xml:space="preserve">The amount of the Membership Fees and the date for payment may vary according to criteria (including the class and (if relevant) category of membership as determined by the Board.  </w:t>
      </w:r>
    </w:p>
    <w:p w14:paraId="000000DE" w14:textId="77777777" w:rsidR="00106BF6" w:rsidRDefault="00106BF6">
      <w:pPr>
        <w:pBdr>
          <w:top w:val="nil"/>
          <w:left w:val="nil"/>
          <w:bottom w:val="nil"/>
          <w:right w:val="nil"/>
          <w:between w:val="nil"/>
        </w:pBdr>
        <w:tabs>
          <w:tab w:val="left" w:pos="1725"/>
          <w:tab w:val="left" w:pos="1726"/>
        </w:tabs>
        <w:spacing w:line="249" w:lineRule="auto"/>
        <w:ind w:right="291"/>
        <w:rPr>
          <w:color w:val="000000"/>
        </w:rPr>
      </w:pPr>
    </w:p>
    <w:p w14:paraId="000000DF" w14:textId="77777777" w:rsidR="00106BF6" w:rsidRDefault="00106BF6">
      <w:pPr>
        <w:pBdr>
          <w:top w:val="nil"/>
          <w:left w:val="nil"/>
          <w:bottom w:val="nil"/>
          <w:right w:val="nil"/>
          <w:between w:val="nil"/>
        </w:pBdr>
        <w:spacing w:before="5"/>
        <w:rPr>
          <w:color w:val="000000"/>
          <w:sz w:val="20"/>
          <w:szCs w:val="20"/>
        </w:rPr>
      </w:pPr>
    </w:p>
    <w:p w14:paraId="000000E0" w14:textId="77777777" w:rsidR="00106BF6" w:rsidRDefault="00F85210">
      <w:pPr>
        <w:pStyle w:val="Heading1"/>
        <w:numPr>
          <w:ilvl w:val="0"/>
          <w:numId w:val="1"/>
        </w:numPr>
        <w:tabs>
          <w:tab w:val="left" w:pos="1025"/>
          <w:tab w:val="left" w:pos="1026"/>
        </w:tabs>
        <w:ind w:hanging="721"/>
      </w:pPr>
      <w:bookmarkStart w:id="24" w:name="_heading=h.2xcytpi" w:colFirst="0" w:colLast="0"/>
      <w:bookmarkEnd w:id="24"/>
      <w:r>
        <w:t>Rights, Obligations and Liability</w:t>
      </w:r>
    </w:p>
    <w:p w14:paraId="000000E1" w14:textId="77777777" w:rsidR="00106BF6" w:rsidRDefault="00106BF6">
      <w:pPr>
        <w:pBdr>
          <w:top w:val="nil"/>
          <w:left w:val="nil"/>
          <w:bottom w:val="nil"/>
          <w:right w:val="nil"/>
          <w:between w:val="nil"/>
        </w:pBdr>
        <w:spacing w:before="7"/>
        <w:rPr>
          <w:b/>
          <w:color w:val="000000"/>
          <w:sz w:val="20"/>
          <w:szCs w:val="20"/>
        </w:rPr>
      </w:pPr>
    </w:p>
    <w:p w14:paraId="000000E2"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352"/>
        <w:rPr>
          <w:color w:val="000000"/>
        </w:rPr>
      </w:pPr>
      <w:r>
        <w:rPr>
          <w:color w:val="000000"/>
          <w:sz w:val="20"/>
          <w:szCs w:val="20"/>
        </w:rPr>
        <w:t xml:space="preserve">The rights of members are not transferable, and end when the member ceases to be a member in accordance with clause </w:t>
      </w:r>
      <w:hyperlink w:anchor="_heading=h.147n2zr">
        <w:r>
          <w:rPr>
            <w:color w:val="000000"/>
            <w:sz w:val="20"/>
            <w:szCs w:val="20"/>
          </w:rPr>
          <w:t>13.</w:t>
        </w:r>
      </w:hyperlink>
    </w:p>
    <w:p w14:paraId="000000E3" w14:textId="77777777" w:rsidR="00106BF6" w:rsidRDefault="00106BF6">
      <w:pPr>
        <w:pBdr>
          <w:top w:val="nil"/>
          <w:left w:val="nil"/>
          <w:bottom w:val="nil"/>
          <w:right w:val="nil"/>
          <w:between w:val="nil"/>
        </w:pBdr>
        <w:spacing w:before="5"/>
        <w:rPr>
          <w:color w:val="000000"/>
          <w:sz w:val="20"/>
          <w:szCs w:val="20"/>
        </w:rPr>
      </w:pPr>
    </w:p>
    <w:p w14:paraId="000000E4"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742"/>
        <w:rPr>
          <w:color w:val="000000"/>
        </w:rPr>
      </w:pPr>
      <w:r>
        <w:rPr>
          <w:color w:val="000000"/>
          <w:sz w:val="20"/>
          <w:szCs w:val="20"/>
        </w:rPr>
        <w:t xml:space="preserve">Members must at all times comply with this constitution and must support the purpose and guiding </w:t>
      </w:r>
      <w:r>
        <w:rPr>
          <w:sz w:val="20"/>
          <w:szCs w:val="20"/>
        </w:rPr>
        <w:t>principles</w:t>
      </w:r>
      <w:r>
        <w:rPr>
          <w:color w:val="000000"/>
          <w:sz w:val="20"/>
          <w:szCs w:val="20"/>
        </w:rPr>
        <w:t xml:space="preserve"> of DV Vic.</w:t>
      </w:r>
    </w:p>
    <w:p w14:paraId="000000E5" w14:textId="77777777" w:rsidR="00106BF6" w:rsidRDefault="00106BF6">
      <w:pPr>
        <w:pBdr>
          <w:top w:val="nil"/>
          <w:left w:val="nil"/>
          <w:bottom w:val="nil"/>
          <w:right w:val="nil"/>
          <w:between w:val="nil"/>
        </w:pBdr>
        <w:ind w:left="1726" w:hanging="721"/>
        <w:rPr>
          <w:sz w:val="20"/>
          <w:szCs w:val="20"/>
        </w:rPr>
      </w:pPr>
    </w:p>
    <w:p w14:paraId="000000E6"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742"/>
      </w:pPr>
      <w:r>
        <w:rPr>
          <w:color w:val="000000"/>
          <w:sz w:val="20"/>
          <w:szCs w:val="20"/>
        </w:rPr>
        <w:t>Full Members must support the Codes of Practice endorsed by the Board from time to time.</w:t>
      </w:r>
    </w:p>
    <w:p w14:paraId="000000E7" w14:textId="77777777" w:rsidR="00106BF6" w:rsidRDefault="00106BF6">
      <w:pPr>
        <w:pBdr>
          <w:top w:val="nil"/>
          <w:left w:val="nil"/>
          <w:bottom w:val="nil"/>
          <w:right w:val="nil"/>
          <w:between w:val="nil"/>
        </w:pBdr>
        <w:spacing w:before="5"/>
        <w:rPr>
          <w:color w:val="000000"/>
          <w:sz w:val="20"/>
          <w:szCs w:val="20"/>
        </w:rPr>
      </w:pPr>
    </w:p>
    <w:p w14:paraId="000000E8"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937"/>
        <w:rPr>
          <w:color w:val="000000"/>
        </w:rPr>
      </w:pPr>
      <w:r>
        <w:rPr>
          <w:color w:val="000000"/>
          <w:sz w:val="20"/>
          <w:szCs w:val="20"/>
        </w:rPr>
        <w:t>In accordance with section 46 of the Act, this constitution is an enforceable contract between DV Vic and each member.</w:t>
      </w:r>
    </w:p>
    <w:p w14:paraId="000000E9" w14:textId="77777777" w:rsidR="00106BF6" w:rsidRDefault="00106BF6">
      <w:pPr>
        <w:pBdr>
          <w:top w:val="nil"/>
          <w:left w:val="nil"/>
          <w:bottom w:val="nil"/>
          <w:right w:val="nil"/>
          <w:between w:val="nil"/>
        </w:pBdr>
        <w:spacing w:before="3"/>
        <w:rPr>
          <w:color w:val="000000"/>
          <w:sz w:val="20"/>
          <w:szCs w:val="20"/>
        </w:rPr>
      </w:pPr>
    </w:p>
    <w:p w14:paraId="000000EA" w14:textId="77777777" w:rsidR="00106BF6" w:rsidRDefault="00F85210">
      <w:pPr>
        <w:numPr>
          <w:ilvl w:val="1"/>
          <w:numId w:val="1"/>
        </w:numPr>
        <w:pBdr>
          <w:top w:val="nil"/>
          <w:left w:val="nil"/>
          <w:bottom w:val="nil"/>
          <w:right w:val="nil"/>
          <w:between w:val="nil"/>
        </w:pBdr>
        <w:tabs>
          <w:tab w:val="left" w:pos="1725"/>
          <w:tab w:val="left" w:pos="1726"/>
        </w:tabs>
        <w:spacing w:before="1" w:line="249" w:lineRule="auto"/>
        <w:ind w:right="484"/>
        <w:rPr>
          <w:color w:val="000000"/>
        </w:rPr>
      </w:pPr>
      <w:r>
        <w:rPr>
          <w:color w:val="000000"/>
          <w:sz w:val="20"/>
          <w:szCs w:val="20"/>
        </w:rPr>
        <w:t>In accordance with section 52 of the Act, members are not liable to contribute to the debts and liabilities of DV Vic by reason only of their membership.</w:t>
      </w:r>
    </w:p>
    <w:p w14:paraId="000000EB" w14:textId="77777777" w:rsidR="00106BF6" w:rsidRDefault="00106BF6">
      <w:pPr>
        <w:pBdr>
          <w:top w:val="nil"/>
          <w:left w:val="nil"/>
          <w:bottom w:val="nil"/>
          <w:right w:val="nil"/>
          <w:between w:val="nil"/>
        </w:pBdr>
        <w:spacing w:before="5"/>
        <w:rPr>
          <w:color w:val="000000"/>
          <w:sz w:val="20"/>
          <w:szCs w:val="20"/>
        </w:rPr>
      </w:pPr>
    </w:p>
    <w:p w14:paraId="000000EC"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362"/>
        <w:rPr>
          <w:color w:val="000000"/>
        </w:rPr>
      </w:pPr>
      <w:r>
        <w:rPr>
          <w:color w:val="000000"/>
          <w:sz w:val="20"/>
          <w:szCs w:val="20"/>
        </w:rPr>
        <w:t>Members agree to comply with DV Vic’s policy regarding confidential information (</w:t>
      </w:r>
      <w:r>
        <w:rPr>
          <w:b/>
          <w:color w:val="000000"/>
          <w:sz w:val="20"/>
          <w:szCs w:val="20"/>
        </w:rPr>
        <w:t>Confidentiality Policy</w:t>
      </w:r>
      <w:r>
        <w:rPr>
          <w:color w:val="000000"/>
          <w:sz w:val="20"/>
          <w:szCs w:val="20"/>
        </w:rPr>
        <w:t>), which the Board must set by resolution and make available on the DV Vic website. The Board may amend the Confidentiality Policy from time to time and make available such amended Confidentiality Policy on the DV Vic Website.</w:t>
      </w:r>
    </w:p>
    <w:p w14:paraId="000000ED" w14:textId="77777777" w:rsidR="00106BF6" w:rsidRDefault="00106BF6">
      <w:pPr>
        <w:pBdr>
          <w:top w:val="nil"/>
          <w:left w:val="nil"/>
          <w:bottom w:val="nil"/>
          <w:right w:val="nil"/>
          <w:between w:val="nil"/>
        </w:pBdr>
        <w:spacing w:before="8"/>
        <w:rPr>
          <w:color w:val="000000"/>
          <w:sz w:val="20"/>
          <w:szCs w:val="20"/>
        </w:rPr>
      </w:pPr>
    </w:p>
    <w:p w14:paraId="000000EE"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682"/>
        <w:rPr>
          <w:color w:val="000000"/>
        </w:rPr>
      </w:pPr>
      <w:r>
        <w:rPr>
          <w:color w:val="000000"/>
          <w:sz w:val="20"/>
          <w:szCs w:val="20"/>
        </w:rPr>
        <w:t>Each Full Member must appoint a Representative in accordance with clause 20 who will exercise the Full Member's voting rights.</w:t>
      </w:r>
    </w:p>
    <w:p w14:paraId="000000EF" w14:textId="77777777" w:rsidR="00106BF6" w:rsidRDefault="00106BF6">
      <w:pPr>
        <w:pBdr>
          <w:top w:val="nil"/>
          <w:left w:val="nil"/>
          <w:bottom w:val="nil"/>
          <w:right w:val="nil"/>
          <w:between w:val="nil"/>
        </w:pBdr>
        <w:spacing w:before="3"/>
        <w:rPr>
          <w:color w:val="000000"/>
          <w:sz w:val="20"/>
          <w:szCs w:val="20"/>
        </w:rPr>
      </w:pPr>
    </w:p>
    <w:p w14:paraId="000000F0" w14:textId="77777777" w:rsidR="00106BF6" w:rsidRDefault="00F85210">
      <w:pPr>
        <w:numPr>
          <w:ilvl w:val="1"/>
          <w:numId w:val="1"/>
        </w:numPr>
        <w:pBdr>
          <w:top w:val="nil"/>
          <w:left w:val="nil"/>
          <w:bottom w:val="nil"/>
          <w:right w:val="nil"/>
          <w:between w:val="nil"/>
        </w:pBdr>
        <w:tabs>
          <w:tab w:val="left" w:pos="1745"/>
          <w:tab w:val="left" w:pos="1746"/>
        </w:tabs>
        <w:spacing w:line="249" w:lineRule="auto"/>
        <w:ind w:left="1710" w:right="511" w:hanging="685"/>
        <w:rPr>
          <w:color w:val="000000"/>
        </w:rPr>
      </w:pPr>
      <w:r>
        <w:rPr>
          <w:color w:val="000000"/>
          <w:sz w:val="20"/>
          <w:szCs w:val="20"/>
        </w:rPr>
        <w:t>In accordance with clause 25, Full Members are entitled to exercise one vote at general meetings and non-voting members (including Associate Members) are not entitled to vote at general meetings.</w:t>
      </w:r>
    </w:p>
    <w:p w14:paraId="000000F1" w14:textId="77777777" w:rsidR="00106BF6" w:rsidRDefault="00106BF6">
      <w:pPr>
        <w:pBdr>
          <w:top w:val="nil"/>
          <w:left w:val="nil"/>
          <w:bottom w:val="nil"/>
          <w:right w:val="nil"/>
          <w:between w:val="nil"/>
        </w:pBdr>
        <w:spacing w:before="6"/>
        <w:rPr>
          <w:color w:val="000000"/>
          <w:sz w:val="20"/>
          <w:szCs w:val="20"/>
        </w:rPr>
      </w:pPr>
    </w:p>
    <w:p w14:paraId="000000F2" w14:textId="77777777" w:rsidR="00106BF6" w:rsidRDefault="00F85210">
      <w:pPr>
        <w:numPr>
          <w:ilvl w:val="0"/>
          <w:numId w:val="1"/>
        </w:numPr>
        <w:pBdr>
          <w:top w:val="nil"/>
          <w:left w:val="nil"/>
          <w:bottom w:val="nil"/>
          <w:right w:val="nil"/>
          <w:between w:val="nil"/>
        </w:pBdr>
        <w:tabs>
          <w:tab w:val="left" w:pos="1025"/>
          <w:tab w:val="left" w:pos="1026"/>
        </w:tabs>
        <w:ind w:hanging="721"/>
        <w:rPr>
          <w:color w:val="000000"/>
        </w:rPr>
      </w:pPr>
      <w:bookmarkStart w:id="25" w:name="_heading=h.1ci93xb" w:colFirst="0" w:colLast="0"/>
      <w:bookmarkEnd w:id="25"/>
      <w:r>
        <w:rPr>
          <w:b/>
          <w:color w:val="000000"/>
          <w:sz w:val="20"/>
          <w:szCs w:val="20"/>
        </w:rPr>
        <w:t>Discipline</w:t>
      </w:r>
    </w:p>
    <w:p w14:paraId="000000F3" w14:textId="77777777" w:rsidR="00106BF6" w:rsidRDefault="00106BF6">
      <w:pPr>
        <w:pBdr>
          <w:top w:val="nil"/>
          <w:left w:val="nil"/>
          <w:bottom w:val="nil"/>
          <w:right w:val="nil"/>
          <w:between w:val="nil"/>
        </w:pBdr>
        <w:spacing w:before="2"/>
        <w:rPr>
          <w:color w:val="000000"/>
          <w:sz w:val="20"/>
          <w:szCs w:val="20"/>
        </w:rPr>
      </w:pPr>
    </w:p>
    <w:p w14:paraId="000000F4" w14:textId="77777777" w:rsidR="00106BF6" w:rsidRDefault="00F85210">
      <w:pPr>
        <w:numPr>
          <w:ilvl w:val="1"/>
          <w:numId w:val="1"/>
        </w:numPr>
        <w:pBdr>
          <w:top w:val="nil"/>
          <w:left w:val="nil"/>
          <w:bottom w:val="nil"/>
          <w:right w:val="nil"/>
          <w:between w:val="nil"/>
        </w:pBdr>
        <w:tabs>
          <w:tab w:val="left" w:pos="1725"/>
          <w:tab w:val="left" w:pos="1726"/>
        </w:tabs>
        <w:rPr>
          <w:color w:val="000000"/>
        </w:rPr>
      </w:pPr>
      <w:bookmarkStart w:id="26" w:name="_heading=h.3whwml4" w:colFirst="0" w:colLast="0"/>
      <w:bookmarkEnd w:id="26"/>
      <w:r>
        <w:rPr>
          <w:color w:val="000000"/>
          <w:sz w:val="20"/>
          <w:szCs w:val="20"/>
        </w:rPr>
        <w:t>The Board may suspend or expel a member for:</w:t>
      </w:r>
    </w:p>
    <w:p w14:paraId="000000F5" w14:textId="77777777" w:rsidR="00106BF6" w:rsidRDefault="00106BF6">
      <w:pPr>
        <w:pBdr>
          <w:top w:val="nil"/>
          <w:left w:val="nil"/>
          <w:bottom w:val="nil"/>
          <w:right w:val="nil"/>
          <w:between w:val="nil"/>
        </w:pBdr>
        <w:spacing w:before="5"/>
        <w:rPr>
          <w:color w:val="000000"/>
          <w:sz w:val="20"/>
          <w:szCs w:val="20"/>
        </w:rPr>
      </w:pPr>
    </w:p>
    <w:p w14:paraId="000000F6"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 xml:space="preserve">failing to comply with this constitution; </w:t>
      </w:r>
    </w:p>
    <w:p w14:paraId="000000F7" w14:textId="77777777" w:rsidR="00106BF6" w:rsidRDefault="00106BF6">
      <w:pPr>
        <w:pBdr>
          <w:top w:val="nil"/>
          <w:left w:val="nil"/>
          <w:bottom w:val="nil"/>
          <w:right w:val="nil"/>
          <w:between w:val="nil"/>
        </w:pBdr>
        <w:spacing w:before="2"/>
        <w:rPr>
          <w:color w:val="000000"/>
          <w:sz w:val="20"/>
          <w:szCs w:val="20"/>
        </w:rPr>
      </w:pPr>
    </w:p>
    <w:p w14:paraId="000000F8"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causing a detriment to DV Vi</w:t>
      </w:r>
      <w:r>
        <w:rPr>
          <w:sz w:val="20"/>
          <w:szCs w:val="20"/>
        </w:rPr>
        <w:t>c; or</w:t>
      </w:r>
    </w:p>
    <w:p w14:paraId="000000F9" w14:textId="77777777" w:rsidR="00106BF6" w:rsidRDefault="00106BF6">
      <w:pPr>
        <w:pBdr>
          <w:top w:val="nil"/>
          <w:left w:val="nil"/>
          <w:bottom w:val="nil"/>
          <w:right w:val="nil"/>
          <w:between w:val="nil"/>
        </w:pBdr>
        <w:tabs>
          <w:tab w:val="left" w:pos="2446"/>
          <w:tab w:val="left" w:pos="2447"/>
        </w:tabs>
        <w:ind w:left="2446"/>
        <w:rPr>
          <w:sz w:val="20"/>
          <w:szCs w:val="20"/>
        </w:rPr>
      </w:pPr>
    </w:p>
    <w:p w14:paraId="000000FA" w14:textId="77777777" w:rsidR="00106BF6" w:rsidRDefault="00F85210">
      <w:pPr>
        <w:numPr>
          <w:ilvl w:val="2"/>
          <w:numId w:val="1"/>
        </w:numPr>
        <w:pBdr>
          <w:top w:val="nil"/>
          <w:left w:val="nil"/>
          <w:bottom w:val="nil"/>
          <w:right w:val="nil"/>
          <w:between w:val="nil"/>
        </w:pBdr>
        <w:tabs>
          <w:tab w:val="left" w:pos="2446"/>
          <w:tab w:val="left" w:pos="2447"/>
        </w:tabs>
        <w:rPr>
          <w:sz w:val="20"/>
          <w:szCs w:val="20"/>
        </w:rPr>
      </w:pPr>
      <w:r>
        <w:rPr>
          <w:sz w:val="20"/>
          <w:szCs w:val="20"/>
        </w:rPr>
        <w:t>in the reasonable opinion of the Board, failing to act in accordance with the purpose and guiding principles of DV Vic as outlined at clauses 2 and 3.</w:t>
      </w:r>
    </w:p>
    <w:p w14:paraId="000000FB" w14:textId="77777777" w:rsidR="00106BF6" w:rsidRDefault="00F85210">
      <w:pPr>
        <w:pBdr>
          <w:top w:val="nil"/>
          <w:left w:val="nil"/>
          <w:bottom w:val="nil"/>
          <w:right w:val="nil"/>
          <w:between w:val="nil"/>
        </w:pBdr>
        <w:tabs>
          <w:tab w:val="left" w:pos="2446"/>
          <w:tab w:val="left" w:pos="2447"/>
        </w:tabs>
        <w:rPr>
          <w:color w:val="000000"/>
          <w:sz w:val="20"/>
          <w:szCs w:val="20"/>
        </w:rPr>
      </w:pPr>
      <w:r>
        <w:rPr>
          <w:sz w:val="20"/>
          <w:szCs w:val="20"/>
        </w:rPr>
        <w:tab/>
      </w:r>
    </w:p>
    <w:p w14:paraId="000000FC" w14:textId="77777777" w:rsidR="00106BF6" w:rsidRDefault="00F85210">
      <w:pPr>
        <w:numPr>
          <w:ilvl w:val="1"/>
          <w:numId w:val="1"/>
        </w:numPr>
        <w:pBdr>
          <w:top w:val="nil"/>
          <w:left w:val="nil"/>
          <w:bottom w:val="nil"/>
          <w:right w:val="nil"/>
          <w:between w:val="nil"/>
        </w:pBdr>
        <w:tabs>
          <w:tab w:val="left" w:pos="1725"/>
          <w:tab w:val="left" w:pos="1726"/>
        </w:tabs>
        <w:spacing w:before="1" w:line="252" w:lineRule="auto"/>
        <w:ind w:right="420"/>
        <w:rPr>
          <w:color w:val="000000"/>
        </w:rPr>
      </w:pPr>
      <w:bookmarkStart w:id="27" w:name="_heading=h.2bn6wsx" w:colFirst="0" w:colLast="0"/>
      <w:bookmarkEnd w:id="27"/>
      <w:r>
        <w:rPr>
          <w:color w:val="000000"/>
          <w:sz w:val="20"/>
          <w:szCs w:val="20"/>
        </w:rPr>
        <w:t xml:space="preserve">The Board must not pass a resolution under sub-clause </w:t>
      </w:r>
      <w:hyperlink w:anchor="_heading=h.3whwml4">
        <w:r>
          <w:rPr>
            <w:color w:val="000000"/>
            <w:sz w:val="20"/>
            <w:szCs w:val="20"/>
          </w:rPr>
          <w:t xml:space="preserve">11.1 </w:t>
        </w:r>
      </w:hyperlink>
      <w:r>
        <w:rPr>
          <w:color w:val="000000"/>
          <w:sz w:val="20"/>
          <w:szCs w:val="20"/>
        </w:rPr>
        <w:t>unless the member has been:</w:t>
      </w:r>
    </w:p>
    <w:p w14:paraId="000000FD" w14:textId="77777777" w:rsidR="00106BF6" w:rsidRDefault="00106BF6">
      <w:pPr>
        <w:pBdr>
          <w:top w:val="nil"/>
          <w:left w:val="nil"/>
          <w:bottom w:val="nil"/>
          <w:right w:val="nil"/>
          <w:between w:val="nil"/>
        </w:pBdr>
        <w:spacing w:before="3"/>
        <w:rPr>
          <w:color w:val="000000"/>
          <w:sz w:val="20"/>
          <w:szCs w:val="20"/>
        </w:rPr>
      </w:pPr>
    </w:p>
    <w:p w14:paraId="000000FE"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informed of what it is alleged the member has done; and</w:t>
      </w:r>
    </w:p>
    <w:p w14:paraId="000000FF" w14:textId="77777777" w:rsidR="00106BF6" w:rsidRDefault="00106BF6">
      <w:pPr>
        <w:pBdr>
          <w:top w:val="nil"/>
          <w:left w:val="nil"/>
          <w:bottom w:val="nil"/>
          <w:right w:val="nil"/>
          <w:between w:val="nil"/>
        </w:pBdr>
        <w:tabs>
          <w:tab w:val="left" w:pos="2446"/>
          <w:tab w:val="left" w:pos="2447"/>
        </w:tabs>
        <w:spacing w:before="71" w:line="249" w:lineRule="auto"/>
        <w:ind w:left="2446" w:right="113"/>
        <w:rPr>
          <w:color w:val="000000"/>
          <w:sz w:val="20"/>
          <w:szCs w:val="20"/>
        </w:rPr>
      </w:pPr>
    </w:p>
    <w:p w14:paraId="00000100" w14:textId="77777777" w:rsidR="00106BF6" w:rsidRDefault="00F85210">
      <w:pPr>
        <w:numPr>
          <w:ilvl w:val="2"/>
          <w:numId w:val="1"/>
        </w:numPr>
        <w:pBdr>
          <w:top w:val="nil"/>
          <w:left w:val="nil"/>
          <w:bottom w:val="nil"/>
          <w:right w:val="nil"/>
          <w:between w:val="nil"/>
        </w:pBdr>
        <w:tabs>
          <w:tab w:val="left" w:pos="2446"/>
          <w:tab w:val="left" w:pos="2447"/>
        </w:tabs>
        <w:spacing w:before="71" w:line="249" w:lineRule="auto"/>
        <w:ind w:right="113"/>
        <w:rPr>
          <w:color w:val="000000"/>
        </w:rPr>
      </w:pPr>
      <w:r>
        <w:rPr>
          <w:color w:val="000000"/>
          <w:sz w:val="20"/>
          <w:szCs w:val="20"/>
        </w:rPr>
        <w:t>given a reasonable opportunity to be heard by an unbiased decision-maker, to be appointed by the Board, who will determine the outcome of the Disciplinary Procedure.</w:t>
      </w:r>
    </w:p>
    <w:p w14:paraId="00000101" w14:textId="77777777" w:rsidR="00106BF6" w:rsidRDefault="00106BF6">
      <w:pPr>
        <w:pBdr>
          <w:top w:val="nil"/>
          <w:left w:val="nil"/>
          <w:bottom w:val="nil"/>
          <w:right w:val="nil"/>
          <w:between w:val="nil"/>
        </w:pBdr>
        <w:spacing w:before="6"/>
        <w:rPr>
          <w:color w:val="000000"/>
          <w:sz w:val="20"/>
          <w:szCs w:val="20"/>
        </w:rPr>
      </w:pPr>
    </w:p>
    <w:p w14:paraId="00000102" w14:textId="77777777" w:rsidR="00106BF6" w:rsidRDefault="00F85210">
      <w:pPr>
        <w:numPr>
          <w:ilvl w:val="1"/>
          <w:numId w:val="1"/>
        </w:numPr>
        <w:pBdr>
          <w:top w:val="nil"/>
          <w:left w:val="nil"/>
          <w:bottom w:val="nil"/>
          <w:right w:val="nil"/>
          <w:between w:val="nil"/>
        </w:pBdr>
        <w:tabs>
          <w:tab w:val="left" w:pos="1726"/>
        </w:tabs>
        <w:spacing w:line="249" w:lineRule="auto"/>
        <w:ind w:right="223"/>
        <w:jc w:val="both"/>
        <w:rPr>
          <w:color w:val="000000"/>
        </w:rPr>
      </w:pPr>
      <w:r>
        <w:rPr>
          <w:color w:val="000000"/>
          <w:sz w:val="20"/>
          <w:szCs w:val="20"/>
        </w:rPr>
        <w:t xml:space="preserve">If the member exercises a right of appeal to DV Vic in a general meeting under this rule, the resolution of the Board under sub-clause </w:t>
      </w:r>
      <w:hyperlink w:anchor="_heading=h.3whwml4">
        <w:r>
          <w:rPr>
            <w:color w:val="000000"/>
            <w:sz w:val="20"/>
            <w:szCs w:val="20"/>
          </w:rPr>
          <w:t xml:space="preserve">11.1 </w:t>
        </w:r>
      </w:hyperlink>
      <w:r>
        <w:rPr>
          <w:color w:val="000000"/>
          <w:sz w:val="20"/>
          <w:szCs w:val="20"/>
        </w:rPr>
        <w:t xml:space="preserve">does not take effect unless it is confirmed by DV Vic in accordance with sub-clause </w:t>
      </w:r>
      <w:hyperlink w:anchor="_heading=h.1pxezwc">
        <w:r>
          <w:rPr>
            <w:color w:val="000000"/>
            <w:sz w:val="20"/>
            <w:szCs w:val="20"/>
          </w:rPr>
          <w:t>11.10.</w:t>
        </w:r>
      </w:hyperlink>
    </w:p>
    <w:p w14:paraId="00000103" w14:textId="77777777" w:rsidR="00106BF6" w:rsidRDefault="00106BF6">
      <w:pPr>
        <w:pBdr>
          <w:top w:val="nil"/>
          <w:left w:val="nil"/>
          <w:bottom w:val="nil"/>
          <w:right w:val="nil"/>
          <w:between w:val="nil"/>
        </w:pBdr>
        <w:spacing w:before="6"/>
        <w:rPr>
          <w:color w:val="000000"/>
          <w:sz w:val="20"/>
          <w:szCs w:val="20"/>
        </w:rPr>
      </w:pPr>
    </w:p>
    <w:p w14:paraId="00000104"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296"/>
        <w:rPr>
          <w:color w:val="000000"/>
        </w:rPr>
      </w:pPr>
      <w:r>
        <w:rPr>
          <w:color w:val="000000"/>
          <w:sz w:val="20"/>
          <w:szCs w:val="20"/>
        </w:rPr>
        <w:t xml:space="preserve">A meeting of the Board to pass a resolution under sub-clause </w:t>
      </w:r>
      <w:hyperlink w:anchor="_heading=h.3whwml4">
        <w:r>
          <w:rPr>
            <w:color w:val="000000"/>
            <w:sz w:val="20"/>
            <w:szCs w:val="20"/>
          </w:rPr>
          <w:t xml:space="preserve">11.1 </w:t>
        </w:r>
      </w:hyperlink>
      <w:r>
        <w:rPr>
          <w:color w:val="000000"/>
          <w:sz w:val="20"/>
          <w:szCs w:val="20"/>
        </w:rPr>
        <w:t xml:space="preserve">must be held not earlier than 14 days, and not later than 28 days, after notice has been given to the member in accordance with sub-clause </w:t>
      </w:r>
      <w:hyperlink w:anchor="_heading=h.2bn6wsx">
        <w:r>
          <w:rPr>
            <w:color w:val="000000"/>
            <w:sz w:val="20"/>
            <w:szCs w:val="20"/>
          </w:rPr>
          <w:t>11.2.</w:t>
        </w:r>
      </w:hyperlink>
    </w:p>
    <w:p w14:paraId="00000105" w14:textId="77777777" w:rsidR="00106BF6" w:rsidRDefault="00F85210">
      <w:pPr>
        <w:numPr>
          <w:ilvl w:val="1"/>
          <w:numId w:val="1"/>
        </w:numPr>
        <w:pBdr>
          <w:top w:val="nil"/>
          <w:left w:val="nil"/>
          <w:bottom w:val="nil"/>
          <w:right w:val="nil"/>
          <w:between w:val="nil"/>
        </w:pBdr>
        <w:tabs>
          <w:tab w:val="left" w:pos="1725"/>
          <w:tab w:val="left" w:pos="1726"/>
        </w:tabs>
        <w:spacing w:before="197" w:line="249" w:lineRule="auto"/>
        <w:ind w:right="523"/>
        <w:rPr>
          <w:color w:val="000000"/>
        </w:rPr>
      </w:pPr>
      <w:r>
        <w:rPr>
          <w:color w:val="000000"/>
          <w:sz w:val="20"/>
          <w:szCs w:val="20"/>
        </w:rPr>
        <w:t xml:space="preserve">For the purposes of giving notice in accordance with sub-clause </w:t>
      </w:r>
      <w:hyperlink w:anchor="_heading=h.2bn6wsx">
        <w:r>
          <w:rPr>
            <w:color w:val="000000"/>
            <w:sz w:val="20"/>
            <w:szCs w:val="20"/>
          </w:rPr>
          <w:t xml:space="preserve">11.2, </w:t>
        </w:r>
      </w:hyperlink>
      <w:r>
        <w:rPr>
          <w:color w:val="000000"/>
          <w:sz w:val="20"/>
          <w:szCs w:val="20"/>
        </w:rPr>
        <w:t>the Chair must, as soon as practicable, cause to be given to the member a written notice:</w:t>
      </w:r>
    </w:p>
    <w:p w14:paraId="00000106" w14:textId="77777777" w:rsidR="00106BF6" w:rsidRDefault="00106BF6">
      <w:pPr>
        <w:pBdr>
          <w:top w:val="nil"/>
          <w:left w:val="nil"/>
          <w:bottom w:val="nil"/>
          <w:right w:val="nil"/>
          <w:between w:val="nil"/>
        </w:pBdr>
        <w:spacing w:before="6"/>
        <w:rPr>
          <w:color w:val="000000"/>
          <w:sz w:val="20"/>
          <w:szCs w:val="20"/>
        </w:rPr>
      </w:pPr>
    </w:p>
    <w:p w14:paraId="00000107" w14:textId="77777777" w:rsidR="00106BF6" w:rsidRDefault="00F85210">
      <w:pPr>
        <w:numPr>
          <w:ilvl w:val="2"/>
          <w:numId w:val="1"/>
        </w:numPr>
        <w:pBdr>
          <w:top w:val="nil"/>
          <w:left w:val="nil"/>
          <w:bottom w:val="nil"/>
          <w:right w:val="nil"/>
          <w:between w:val="nil"/>
        </w:pBdr>
        <w:tabs>
          <w:tab w:val="left" w:pos="2446"/>
          <w:tab w:val="left" w:pos="2447"/>
        </w:tabs>
        <w:spacing w:line="249" w:lineRule="auto"/>
        <w:ind w:right="262"/>
        <w:rPr>
          <w:color w:val="000000"/>
        </w:rPr>
      </w:pPr>
      <w:r>
        <w:rPr>
          <w:color w:val="000000"/>
          <w:sz w:val="20"/>
          <w:szCs w:val="20"/>
        </w:rPr>
        <w:t>setting out the proposed resolution of the Board and the grounds on which it is based;</w:t>
      </w:r>
    </w:p>
    <w:p w14:paraId="00000108" w14:textId="77777777" w:rsidR="00106BF6" w:rsidRDefault="00106BF6">
      <w:pPr>
        <w:pBdr>
          <w:top w:val="nil"/>
          <w:left w:val="nil"/>
          <w:bottom w:val="nil"/>
          <w:right w:val="nil"/>
          <w:between w:val="nil"/>
        </w:pBdr>
        <w:spacing w:before="5"/>
        <w:rPr>
          <w:color w:val="000000"/>
          <w:sz w:val="20"/>
          <w:szCs w:val="20"/>
        </w:rPr>
      </w:pPr>
    </w:p>
    <w:p w14:paraId="00000109" w14:textId="77777777" w:rsidR="00106BF6" w:rsidRDefault="00F85210">
      <w:pPr>
        <w:numPr>
          <w:ilvl w:val="2"/>
          <w:numId w:val="1"/>
        </w:numPr>
        <w:pBdr>
          <w:top w:val="nil"/>
          <w:left w:val="nil"/>
          <w:bottom w:val="nil"/>
          <w:right w:val="nil"/>
          <w:between w:val="nil"/>
        </w:pBdr>
        <w:tabs>
          <w:tab w:val="left" w:pos="2446"/>
          <w:tab w:val="left" w:pos="2447"/>
        </w:tabs>
        <w:spacing w:line="254" w:lineRule="auto"/>
        <w:ind w:right="627"/>
        <w:rPr>
          <w:color w:val="000000"/>
        </w:rPr>
      </w:pPr>
      <w:r>
        <w:rPr>
          <w:color w:val="000000"/>
          <w:sz w:val="20"/>
          <w:szCs w:val="20"/>
        </w:rPr>
        <w:t>stating that the member, or their representative, may address the Board;</w:t>
      </w:r>
    </w:p>
    <w:p w14:paraId="0000010A" w14:textId="77777777" w:rsidR="00106BF6" w:rsidRDefault="00F85210">
      <w:pPr>
        <w:numPr>
          <w:ilvl w:val="2"/>
          <w:numId w:val="1"/>
        </w:numPr>
        <w:pBdr>
          <w:top w:val="nil"/>
          <w:left w:val="nil"/>
          <w:bottom w:val="nil"/>
          <w:right w:val="nil"/>
          <w:between w:val="nil"/>
        </w:pBdr>
        <w:tabs>
          <w:tab w:val="left" w:pos="2446"/>
          <w:tab w:val="left" w:pos="2447"/>
        </w:tabs>
        <w:spacing w:before="195"/>
        <w:rPr>
          <w:color w:val="000000"/>
        </w:rPr>
      </w:pPr>
      <w:r>
        <w:rPr>
          <w:color w:val="000000"/>
          <w:sz w:val="20"/>
          <w:szCs w:val="20"/>
        </w:rPr>
        <w:t>stating the date, place and time of the Board meeting;</w:t>
      </w:r>
    </w:p>
    <w:p w14:paraId="0000010B" w14:textId="77777777" w:rsidR="00106BF6" w:rsidRDefault="00106BF6">
      <w:pPr>
        <w:pBdr>
          <w:top w:val="nil"/>
          <w:left w:val="nil"/>
          <w:bottom w:val="nil"/>
          <w:right w:val="nil"/>
          <w:between w:val="nil"/>
        </w:pBdr>
        <w:spacing w:before="2"/>
        <w:rPr>
          <w:color w:val="000000"/>
          <w:sz w:val="20"/>
          <w:szCs w:val="20"/>
        </w:rPr>
      </w:pPr>
    </w:p>
    <w:p w14:paraId="0000010C"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informing the member that they may do one or both of the following:</w:t>
      </w:r>
    </w:p>
    <w:p w14:paraId="0000010D" w14:textId="77777777" w:rsidR="00106BF6" w:rsidRDefault="00106BF6">
      <w:pPr>
        <w:pBdr>
          <w:top w:val="nil"/>
          <w:left w:val="nil"/>
          <w:bottom w:val="nil"/>
          <w:right w:val="nil"/>
          <w:between w:val="nil"/>
        </w:pBdr>
        <w:spacing w:before="2"/>
        <w:rPr>
          <w:color w:val="000000"/>
          <w:sz w:val="20"/>
          <w:szCs w:val="20"/>
        </w:rPr>
      </w:pPr>
    </w:p>
    <w:p w14:paraId="0000010E" w14:textId="77777777" w:rsidR="00106BF6" w:rsidRDefault="00F85210">
      <w:pPr>
        <w:numPr>
          <w:ilvl w:val="3"/>
          <w:numId w:val="1"/>
        </w:numPr>
        <w:pBdr>
          <w:top w:val="nil"/>
          <w:left w:val="nil"/>
          <w:bottom w:val="nil"/>
          <w:right w:val="nil"/>
          <w:between w:val="nil"/>
        </w:pBdr>
        <w:tabs>
          <w:tab w:val="left" w:pos="3166"/>
          <w:tab w:val="left" w:pos="3167"/>
        </w:tabs>
        <w:ind w:hanging="721"/>
        <w:rPr>
          <w:color w:val="000000"/>
        </w:rPr>
      </w:pPr>
      <w:r>
        <w:rPr>
          <w:color w:val="000000"/>
          <w:sz w:val="20"/>
          <w:szCs w:val="20"/>
        </w:rPr>
        <w:t>attend the Board meeting;</w:t>
      </w:r>
    </w:p>
    <w:p w14:paraId="0000010F" w14:textId="77777777" w:rsidR="00106BF6" w:rsidRDefault="00106BF6">
      <w:pPr>
        <w:pBdr>
          <w:top w:val="nil"/>
          <w:left w:val="nil"/>
          <w:bottom w:val="nil"/>
          <w:right w:val="nil"/>
          <w:between w:val="nil"/>
        </w:pBdr>
        <w:spacing w:before="5"/>
        <w:rPr>
          <w:color w:val="000000"/>
          <w:sz w:val="20"/>
          <w:szCs w:val="20"/>
        </w:rPr>
      </w:pPr>
    </w:p>
    <w:p w14:paraId="00000110" w14:textId="77777777" w:rsidR="00106BF6" w:rsidRDefault="00F85210">
      <w:pPr>
        <w:numPr>
          <w:ilvl w:val="3"/>
          <w:numId w:val="1"/>
        </w:numPr>
        <w:pBdr>
          <w:top w:val="nil"/>
          <w:left w:val="nil"/>
          <w:bottom w:val="nil"/>
          <w:right w:val="nil"/>
          <w:between w:val="nil"/>
        </w:pBdr>
        <w:tabs>
          <w:tab w:val="left" w:pos="3166"/>
          <w:tab w:val="left" w:pos="3167"/>
        </w:tabs>
        <w:spacing w:line="249" w:lineRule="auto"/>
        <w:ind w:right="465"/>
        <w:rPr>
          <w:color w:val="000000"/>
        </w:rPr>
      </w:pPr>
      <w:r>
        <w:rPr>
          <w:color w:val="000000"/>
          <w:sz w:val="20"/>
          <w:szCs w:val="20"/>
        </w:rPr>
        <w:t>give to the Board before the date of the Board meeting a written statement; and</w:t>
      </w:r>
    </w:p>
    <w:p w14:paraId="00000111" w14:textId="77777777" w:rsidR="00106BF6" w:rsidRDefault="00106BF6">
      <w:pPr>
        <w:pBdr>
          <w:top w:val="nil"/>
          <w:left w:val="nil"/>
          <w:bottom w:val="nil"/>
          <w:right w:val="nil"/>
          <w:between w:val="nil"/>
        </w:pBdr>
        <w:spacing w:before="5"/>
        <w:rPr>
          <w:color w:val="000000"/>
          <w:sz w:val="20"/>
          <w:szCs w:val="20"/>
        </w:rPr>
      </w:pPr>
    </w:p>
    <w:p w14:paraId="00000112" w14:textId="77777777" w:rsidR="00106BF6" w:rsidRDefault="00F85210">
      <w:pPr>
        <w:numPr>
          <w:ilvl w:val="2"/>
          <w:numId w:val="1"/>
        </w:numPr>
        <w:pBdr>
          <w:top w:val="nil"/>
          <w:left w:val="nil"/>
          <w:bottom w:val="nil"/>
          <w:right w:val="nil"/>
          <w:between w:val="nil"/>
        </w:pBdr>
        <w:tabs>
          <w:tab w:val="left" w:pos="2446"/>
          <w:tab w:val="left" w:pos="2447"/>
        </w:tabs>
        <w:spacing w:line="249" w:lineRule="auto"/>
        <w:ind w:right="223"/>
        <w:rPr>
          <w:color w:val="000000"/>
        </w:rPr>
      </w:pPr>
      <w:r>
        <w:rPr>
          <w:color w:val="000000"/>
          <w:sz w:val="20"/>
          <w:szCs w:val="20"/>
        </w:rPr>
        <w:t xml:space="preserve">informing the member that, if at the Board meeting, the Board passes the resolution, he or she may, not later than 48 hours after that meeting, give the Chair a notice to the effect that </w:t>
      </w:r>
      <w:r>
        <w:rPr>
          <w:sz w:val="20"/>
          <w:szCs w:val="20"/>
        </w:rPr>
        <w:t>they</w:t>
      </w:r>
      <w:r>
        <w:rPr>
          <w:color w:val="000000"/>
          <w:sz w:val="20"/>
          <w:szCs w:val="20"/>
        </w:rPr>
        <w:t xml:space="preserve"> </w:t>
      </w:r>
      <w:r>
        <w:rPr>
          <w:sz w:val="20"/>
          <w:szCs w:val="20"/>
        </w:rPr>
        <w:t>wish</w:t>
      </w:r>
      <w:r>
        <w:rPr>
          <w:color w:val="000000"/>
          <w:sz w:val="20"/>
          <w:szCs w:val="20"/>
        </w:rPr>
        <w:t xml:space="preserve"> to appeal to DV Vic in general meeting against the resolution.</w:t>
      </w:r>
    </w:p>
    <w:p w14:paraId="00000113" w14:textId="77777777" w:rsidR="00106BF6" w:rsidRDefault="00106BF6">
      <w:pPr>
        <w:pBdr>
          <w:top w:val="nil"/>
          <w:left w:val="nil"/>
          <w:bottom w:val="nil"/>
          <w:right w:val="nil"/>
          <w:between w:val="nil"/>
        </w:pBdr>
        <w:spacing w:before="7"/>
        <w:rPr>
          <w:color w:val="000000"/>
          <w:sz w:val="20"/>
          <w:szCs w:val="20"/>
        </w:rPr>
      </w:pPr>
    </w:p>
    <w:p w14:paraId="00000114" w14:textId="77777777" w:rsidR="00106BF6" w:rsidRDefault="00F85210">
      <w:pPr>
        <w:numPr>
          <w:ilvl w:val="1"/>
          <w:numId w:val="1"/>
        </w:numPr>
        <w:pBdr>
          <w:top w:val="nil"/>
          <w:left w:val="nil"/>
          <w:bottom w:val="nil"/>
          <w:right w:val="nil"/>
          <w:between w:val="nil"/>
        </w:pBdr>
        <w:tabs>
          <w:tab w:val="left" w:pos="1725"/>
          <w:tab w:val="left" w:pos="1726"/>
        </w:tabs>
        <w:spacing w:line="254" w:lineRule="auto"/>
        <w:ind w:right="334"/>
        <w:rPr>
          <w:color w:val="000000"/>
        </w:rPr>
      </w:pPr>
      <w:r>
        <w:rPr>
          <w:color w:val="000000"/>
          <w:sz w:val="20"/>
          <w:szCs w:val="20"/>
        </w:rPr>
        <w:t xml:space="preserve">At a meeting of the Board to pass a resolution passed sub-clause </w:t>
      </w:r>
      <w:hyperlink w:anchor="_heading=h.3whwml4">
        <w:r>
          <w:rPr>
            <w:color w:val="000000"/>
            <w:sz w:val="20"/>
            <w:szCs w:val="20"/>
          </w:rPr>
          <w:t xml:space="preserve">11.1, </w:t>
        </w:r>
      </w:hyperlink>
      <w:r>
        <w:rPr>
          <w:color w:val="000000"/>
          <w:sz w:val="20"/>
          <w:szCs w:val="20"/>
        </w:rPr>
        <w:t>the Board must:</w:t>
      </w:r>
    </w:p>
    <w:p w14:paraId="00000115" w14:textId="77777777" w:rsidR="00106BF6" w:rsidRDefault="00F85210">
      <w:pPr>
        <w:numPr>
          <w:ilvl w:val="2"/>
          <w:numId w:val="1"/>
        </w:numPr>
        <w:pBdr>
          <w:top w:val="nil"/>
          <w:left w:val="nil"/>
          <w:bottom w:val="nil"/>
          <w:right w:val="nil"/>
          <w:between w:val="nil"/>
        </w:pBdr>
        <w:tabs>
          <w:tab w:val="left" w:pos="2446"/>
          <w:tab w:val="left" w:pos="2447"/>
        </w:tabs>
        <w:spacing w:before="195" w:line="249" w:lineRule="auto"/>
        <w:ind w:right="327"/>
        <w:rPr>
          <w:color w:val="000000"/>
        </w:rPr>
      </w:pPr>
      <w:r>
        <w:rPr>
          <w:color w:val="000000"/>
          <w:sz w:val="20"/>
          <w:szCs w:val="20"/>
        </w:rPr>
        <w:t>give the member, or their representative, an opportunity to be heard; and</w:t>
      </w:r>
    </w:p>
    <w:p w14:paraId="00000116" w14:textId="77777777" w:rsidR="00106BF6" w:rsidRDefault="00106BF6">
      <w:pPr>
        <w:pBdr>
          <w:top w:val="nil"/>
          <w:left w:val="nil"/>
          <w:bottom w:val="nil"/>
          <w:right w:val="nil"/>
          <w:between w:val="nil"/>
        </w:pBdr>
        <w:spacing w:before="5"/>
        <w:rPr>
          <w:color w:val="000000"/>
          <w:sz w:val="20"/>
          <w:szCs w:val="20"/>
        </w:rPr>
      </w:pPr>
    </w:p>
    <w:p w14:paraId="00000117"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give due consideration to any written statement submitted by the member.</w:t>
      </w:r>
    </w:p>
    <w:p w14:paraId="00000118" w14:textId="77777777" w:rsidR="00106BF6" w:rsidRDefault="00106BF6">
      <w:pPr>
        <w:pBdr>
          <w:top w:val="nil"/>
          <w:left w:val="nil"/>
          <w:bottom w:val="nil"/>
          <w:right w:val="nil"/>
          <w:between w:val="nil"/>
        </w:pBdr>
        <w:spacing w:before="2"/>
        <w:rPr>
          <w:color w:val="000000"/>
          <w:sz w:val="20"/>
          <w:szCs w:val="20"/>
        </w:rPr>
      </w:pPr>
    </w:p>
    <w:p w14:paraId="00000119"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391"/>
        <w:rPr>
          <w:color w:val="000000"/>
        </w:rPr>
      </w:pPr>
      <w:bookmarkStart w:id="28" w:name="_heading=h.qsh70q" w:colFirst="0" w:colLast="0"/>
      <w:bookmarkEnd w:id="28"/>
      <w:r>
        <w:rPr>
          <w:color w:val="000000"/>
          <w:sz w:val="20"/>
          <w:szCs w:val="20"/>
        </w:rPr>
        <w:t>If at the Board meeting, the Board passes the resolution, the member may, not later than 48 hours after that meeting, give the Chair a notice to the effect that</w:t>
      </w:r>
      <w:r>
        <w:rPr>
          <w:sz w:val="20"/>
          <w:szCs w:val="20"/>
        </w:rPr>
        <w:t xml:space="preserve"> they</w:t>
      </w:r>
      <w:r>
        <w:rPr>
          <w:color w:val="000000"/>
          <w:sz w:val="20"/>
          <w:szCs w:val="20"/>
        </w:rPr>
        <w:t xml:space="preserve"> </w:t>
      </w:r>
      <w:r>
        <w:rPr>
          <w:sz w:val="20"/>
          <w:szCs w:val="20"/>
        </w:rPr>
        <w:t>wish</w:t>
      </w:r>
      <w:r>
        <w:rPr>
          <w:color w:val="000000"/>
          <w:sz w:val="20"/>
          <w:szCs w:val="20"/>
        </w:rPr>
        <w:t xml:space="preserve"> to appeal to DV Vic in general meeting against the resolution.</w:t>
      </w:r>
    </w:p>
    <w:p w14:paraId="0000011A" w14:textId="77777777" w:rsidR="00106BF6" w:rsidRDefault="00F85210">
      <w:pPr>
        <w:numPr>
          <w:ilvl w:val="1"/>
          <w:numId w:val="1"/>
        </w:numPr>
        <w:pBdr>
          <w:top w:val="nil"/>
          <w:left w:val="nil"/>
          <w:bottom w:val="nil"/>
          <w:right w:val="nil"/>
          <w:between w:val="nil"/>
        </w:pBdr>
        <w:tabs>
          <w:tab w:val="left" w:pos="1725"/>
          <w:tab w:val="left" w:pos="1726"/>
        </w:tabs>
        <w:spacing w:before="197" w:line="249" w:lineRule="auto"/>
        <w:ind w:right="349"/>
        <w:rPr>
          <w:color w:val="000000"/>
        </w:rPr>
      </w:pPr>
      <w:bookmarkStart w:id="29" w:name="_heading=h.3as4poj" w:colFirst="0" w:colLast="0"/>
      <w:bookmarkEnd w:id="29"/>
      <w:r>
        <w:rPr>
          <w:color w:val="000000"/>
          <w:sz w:val="20"/>
          <w:szCs w:val="20"/>
        </w:rPr>
        <w:t xml:space="preserve">If the Chair receives a notice under sub-clause </w:t>
      </w:r>
      <w:hyperlink w:anchor="_heading=h.qsh70q">
        <w:r>
          <w:rPr>
            <w:color w:val="000000"/>
            <w:sz w:val="20"/>
            <w:szCs w:val="20"/>
          </w:rPr>
          <w:t xml:space="preserve">11.7, </w:t>
        </w:r>
      </w:hyperlink>
      <w:r>
        <w:rPr>
          <w:color w:val="000000"/>
          <w:sz w:val="20"/>
          <w:szCs w:val="20"/>
        </w:rPr>
        <w:t>the Chair must notify the Board and the Board must convene a general meeting of DV Vic to be held within 28 days after the date on which the Chair received the notice.</w:t>
      </w:r>
    </w:p>
    <w:p w14:paraId="0000011B" w14:textId="77777777" w:rsidR="00106BF6" w:rsidRDefault="00106BF6">
      <w:pPr>
        <w:pBdr>
          <w:top w:val="nil"/>
          <w:left w:val="nil"/>
          <w:bottom w:val="nil"/>
          <w:right w:val="nil"/>
          <w:between w:val="nil"/>
        </w:pBdr>
        <w:spacing w:before="6"/>
        <w:rPr>
          <w:color w:val="000000"/>
          <w:sz w:val="20"/>
          <w:szCs w:val="20"/>
        </w:rPr>
      </w:pPr>
    </w:p>
    <w:p w14:paraId="0000011C" w14:textId="77777777" w:rsidR="00106BF6" w:rsidRDefault="00F85210">
      <w:pPr>
        <w:numPr>
          <w:ilvl w:val="1"/>
          <w:numId w:val="1"/>
        </w:numPr>
        <w:pBdr>
          <w:top w:val="nil"/>
          <w:left w:val="nil"/>
          <w:bottom w:val="nil"/>
          <w:right w:val="nil"/>
          <w:between w:val="nil"/>
        </w:pBdr>
        <w:tabs>
          <w:tab w:val="left" w:pos="1725"/>
          <w:tab w:val="left" w:pos="1726"/>
        </w:tabs>
        <w:spacing w:before="1"/>
        <w:rPr>
          <w:color w:val="000000"/>
        </w:rPr>
      </w:pPr>
      <w:r>
        <w:rPr>
          <w:color w:val="000000"/>
          <w:sz w:val="20"/>
          <w:szCs w:val="20"/>
        </w:rPr>
        <w:t xml:space="preserve">At a general meeting of DV Vic convened under sub-clause </w:t>
      </w:r>
      <w:hyperlink w:anchor="_heading=h.3as4poj">
        <w:r>
          <w:rPr>
            <w:color w:val="000000"/>
            <w:sz w:val="20"/>
            <w:szCs w:val="20"/>
          </w:rPr>
          <w:t>11.8:</w:t>
        </w:r>
      </w:hyperlink>
    </w:p>
    <w:p w14:paraId="0000011D" w14:textId="77777777" w:rsidR="00106BF6" w:rsidRDefault="00106BF6">
      <w:pPr>
        <w:pBdr>
          <w:top w:val="nil"/>
          <w:left w:val="nil"/>
          <w:bottom w:val="nil"/>
          <w:right w:val="nil"/>
          <w:between w:val="nil"/>
        </w:pBdr>
        <w:spacing w:before="2"/>
        <w:rPr>
          <w:color w:val="000000"/>
          <w:sz w:val="20"/>
          <w:szCs w:val="20"/>
        </w:rPr>
      </w:pPr>
    </w:p>
    <w:p w14:paraId="0000011E"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no business other than the question of the appeal may be conducted;</w:t>
      </w:r>
    </w:p>
    <w:p w14:paraId="0000011F" w14:textId="77777777" w:rsidR="00106BF6" w:rsidRDefault="00106BF6">
      <w:pPr>
        <w:pBdr>
          <w:top w:val="nil"/>
          <w:left w:val="nil"/>
          <w:bottom w:val="nil"/>
          <w:right w:val="nil"/>
          <w:between w:val="nil"/>
        </w:pBdr>
        <w:spacing w:before="5"/>
        <w:rPr>
          <w:color w:val="000000"/>
          <w:sz w:val="20"/>
          <w:szCs w:val="20"/>
        </w:rPr>
      </w:pPr>
    </w:p>
    <w:p w14:paraId="00000120" w14:textId="77777777" w:rsidR="00106BF6" w:rsidRDefault="00F85210">
      <w:pPr>
        <w:numPr>
          <w:ilvl w:val="2"/>
          <w:numId w:val="1"/>
        </w:numPr>
        <w:pBdr>
          <w:top w:val="nil"/>
          <w:left w:val="nil"/>
          <w:bottom w:val="nil"/>
          <w:right w:val="nil"/>
          <w:between w:val="nil"/>
        </w:pBdr>
        <w:tabs>
          <w:tab w:val="left" w:pos="2446"/>
          <w:tab w:val="left" w:pos="2447"/>
        </w:tabs>
        <w:spacing w:line="249" w:lineRule="auto"/>
        <w:ind w:right="675"/>
        <w:rPr>
          <w:color w:val="000000"/>
        </w:rPr>
      </w:pPr>
      <w:r>
        <w:rPr>
          <w:color w:val="000000"/>
          <w:sz w:val="20"/>
          <w:szCs w:val="20"/>
        </w:rPr>
        <w:t>the Board may place before the meeting details of the grounds for the resolution and the reasons for the passing of the resolution;</w:t>
      </w:r>
    </w:p>
    <w:p w14:paraId="00000121" w14:textId="77777777" w:rsidR="00106BF6" w:rsidRDefault="00106BF6">
      <w:pPr>
        <w:pBdr>
          <w:top w:val="nil"/>
          <w:left w:val="nil"/>
          <w:bottom w:val="nil"/>
          <w:right w:val="nil"/>
          <w:between w:val="nil"/>
        </w:pBdr>
        <w:spacing w:before="5"/>
        <w:rPr>
          <w:color w:val="000000"/>
          <w:sz w:val="20"/>
          <w:szCs w:val="20"/>
        </w:rPr>
      </w:pPr>
    </w:p>
    <w:p w14:paraId="00000122" w14:textId="77777777" w:rsidR="00106BF6" w:rsidRDefault="00F85210">
      <w:pPr>
        <w:numPr>
          <w:ilvl w:val="2"/>
          <w:numId w:val="1"/>
        </w:numPr>
        <w:pBdr>
          <w:top w:val="nil"/>
          <w:left w:val="nil"/>
          <w:bottom w:val="nil"/>
          <w:right w:val="nil"/>
          <w:between w:val="nil"/>
        </w:pBdr>
        <w:tabs>
          <w:tab w:val="left" w:pos="2446"/>
          <w:tab w:val="left" w:pos="2447"/>
        </w:tabs>
        <w:spacing w:line="249" w:lineRule="auto"/>
        <w:ind w:right="354"/>
        <w:rPr>
          <w:color w:val="000000"/>
        </w:rPr>
      </w:pPr>
      <w:r>
        <w:rPr>
          <w:color w:val="000000"/>
          <w:sz w:val="20"/>
          <w:szCs w:val="20"/>
        </w:rPr>
        <w:t>the member, or his or her representative, must be given an opportunity to be heard; and</w:t>
      </w:r>
    </w:p>
    <w:p w14:paraId="00000123" w14:textId="77777777" w:rsidR="00106BF6" w:rsidRDefault="00106BF6">
      <w:pPr>
        <w:pBdr>
          <w:top w:val="nil"/>
          <w:left w:val="nil"/>
          <w:bottom w:val="nil"/>
          <w:right w:val="nil"/>
          <w:between w:val="nil"/>
        </w:pBdr>
        <w:tabs>
          <w:tab w:val="left" w:pos="2446"/>
          <w:tab w:val="left" w:pos="2447"/>
        </w:tabs>
        <w:spacing w:before="71" w:line="249" w:lineRule="auto"/>
        <w:ind w:left="2446" w:right="423"/>
        <w:rPr>
          <w:color w:val="000000"/>
          <w:sz w:val="20"/>
          <w:szCs w:val="20"/>
        </w:rPr>
      </w:pPr>
    </w:p>
    <w:p w14:paraId="00000124" w14:textId="77777777" w:rsidR="00106BF6" w:rsidRDefault="00F85210">
      <w:pPr>
        <w:numPr>
          <w:ilvl w:val="2"/>
          <w:numId w:val="1"/>
        </w:numPr>
        <w:pBdr>
          <w:top w:val="nil"/>
          <w:left w:val="nil"/>
          <w:bottom w:val="nil"/>
          <w:right w:val="nil"/>
          <w:between w:val="nil"/>
        </w:pBdr>
        <w:tabs>
          <w:tab w:val="left" w:pos="2446"/>
          <w:tab w:val="left" w:pos="2447"/>
        </w:tabs>
        <w:spacing w:before="71" w:line="249" w:lineRule="auto"/>
        <w:ind w:right="423"/>
        <w:rPr>
          <w:color w:val="000000"/>
        </w:rPr>
      </w:pPr>
      <w:r>
        <w:rPr>
          <w:color w:val="000000"/>
          <w:sz w:val="20"/>
          <w:szCs w:val="20"/>
        </w:rPr>
        <w:t>the members present must vote by secret ballot on the question whether the resolution should be confirmed or revoked.</w:t>
      </w:r>
    </w:p>
    <w:p w14:paraId="00000125" w14:textId="77777777" w:rsidR="00106BF6" w:rsidRDefault="00106BF6">
      <w:pPr>
        <w:pBdr>
          <w:top w:val="nil"/>
          <w:left w:val="nil"/>
          <w:bottom w:val="nil"/>
          <w:right w:val="nil"/>
          <w:between w:val="nil"/>
        </w:pBdr>
        <w:spacing w:before="5"/>
        <w:rPr>
          <w:color w:val="000000"/>
          <w:sz w:val="20"/>
          <w:szCs w:val="20"/>
        </w:rPr>
      </w:pPr>
    </w:p>
    <w:p w14:paraId="00000126"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368"/>
        <w:rPr>
          <w:color w:val="000000"/>
        </w:rPr>
      </w:pPr>
      <w:bookmarkStart w:id="30" w:name="_heading=h.1pxezwc" w:colFirst="0" w:colLast="0"/>
      <w:bookmarkEnd w:id="30"/>
      <w:r>
        <w:rPr>
          <w:color w:val="000000"/>
          <w:sz w:val="20"/>
          <w:szCs w:val="20"/>
        </w:rPr>
        <w:t>A resolution is confirmed if, at the general meeting, not less than two-thirds of the members present in person, or by proxy, vote in favour of the resolution. In any other case, the resolution is revoked.</w:t>
      </w:r>
    </w:p>
    <w:p w14:paraId="00000127" w14:textId="77777777" w:rsidR="00106BF6" w:rsidRDefault="00106BF6">
      <w:pPr>
        <w:pBdr>
          <w:top w:val="nil"/>
          <w:left w:val="nil"/>
          <w:bottom w:val="nil"/>
          <w:right w:val="nil"/>
          <w:between w:val="nil"/>
        </w:pBdr>
        <w:spacing w:before="6"/>
        <w:rPr>
          <w:color w:val="000000"/>
          <w:sz w:val="20"/>
          <w:szCs w:val="20"/>
        </w:rPr>
      </w:pPr>
    </w:p>
    <w:p w14:paraId="00000128"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DV Vic may not fine members.</w:t>
      </w:r>
    </w:p>
    <w:p w14:paraId="00000129" w14:textId="77777777" w:rsidR="00106BF6" w:rsidRDefault="00106BF6">
      <w:pPr>
        <w:pBdr>
          <w:top w:val="nil"/>
          <w:left w:val="nil"/>
          <w:bottom w:val="nil"/>
          <w:right w:val="nil"/>
          <w:between w:val="nil"/>
        </w:pBdr>
        <w:spacing w:before="5"/>
        <w:rPr>
          <w:color w:val="000000"/>
          <w:sz w:val="20"/>
          <w:szCs w:val="20"/>
        </w:rPr>
      </w:pPr>
    </w:p>
    <w:p w14:paraId="0000012A"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188"/>
        <w:rPr>
          <w:color w:val="000000"/>
        </w:rPr>
      </w:pPr>
      <w:r>
        <w:rPr>
          <w:color w:val="000000"/>
          <w:sz w:val="20"/>
          <w:szCs w:val="20"/>
        </w:rPr>
        <w:t xml:space="preserve">The Disciplinary Procedure set out in sub-clauses </w:t>
      </w:r>
      <w:hyperlink w:anchor="_heading=h.3whwml4">
        <w:r>
          <w:rPr>
            <w:color w:val="000000"/>
            <w:sz w:val="20"/>
            <w:szCs w:val="20"/>
          </w:rPr>
          <w:t xml:space="preserve">11.1 </w:t>
        </w:r>
      </w:hyperlink>
      <w:r>
        <w:rPr>
          <w:color w:val="000000"/>
          <w:sz w:val="20"/>
          <w:szCs w:val="20"/>
        </w:rPr>
        <w:t xml:space="preserve">and </w:t>
      </w:r>
      <w:hyperlink w:anchor="_heading=h.2bn6wsx">
        <w:r>
          <w:rPr>
            <w:color w:val="000000"/>
            <w:sz w:val="20"/>
            <w:szCs w:val="20"/>
          </w:rPr>
          <w:t xml:space="preserve">11.2 </w:t>
        </w:r>
      </w:hyperlink>
      <w:r>
        <w:rPr>
          <w:color w:val="000000"/>
          <w:sz w:val="20"/>
          <w:szCs w:val="20"/>
        </w:rPr>
        <w:t>is to be completed as soon as is reasonably practicable.</w:t>
      </w:r>
    </w:p>
    <w:p w14:paraId="0000012B" w14:textId="77777777" w:rsidR="00106BF6" w:rsidRDefault="00106BF6">
      <w:pPr>
        <w:pBdr>
          <w:top w:val="nil"/>
          <w:left w:val="nil"/>
          <w:bottom w:val="nil"/>
          <w:right w:val="nil"/>
          <w:between w:val="nil"/>
        </w:pBdr>
        <w:spacing w:before="3"/>
        <w:rPr>
          <w:color w:val="000000"/>
          <w:sz w:val="20"/>
          <w:szCs w:val="20"/>
        </w:rPr>
      </w:pPr>
    </w:p>
    <w:p w14:paraId="0000012C" w14:textId="77777777" w:rsidR="00106BF6" w:rsidRDefault="00F85210">
      <w:pPr>
        <w:pStyle w:val="Heading1"/>
        <w:numPr>
          <w:ilvl w:val="0"/>
          <w:numId w:val="1"/>
        </w:numPr>
        <w:tabs>
          <w:tab w:val="left" w:pos="1025"/>
          <w:tab w:val="left" w:pos="1026"/>
        </w:tabs>
        <w:ind w:hanging="721"/>
      </w:pPr>
      <w:bookmarkStart w:id="31" w:name="_heading=h.49x2ik5" w:colFirst="0" w:colLast="0"/>
      <w:bookmarkEnd w:id="31"/>
      <w:r>
        <w:t>Resignation</w:t>
      </w:r>
    </w:p>
    <w:p w14:paraId="0000012D" w14:textId="77777777" w:rsidR="00106BF6" w:rsidRDefault="00106BF6">
      <w:pPr>
        <w:pBdr>
          <w:top w:val="nil"/>
          <w:left w:val="nil"/>
          <w:bottom w:val="nil"/>
          <w:right w:val="nil"/>
          <w:between w:val="nil"/>
        </w:pBdr>
        <w:spacing w:before="4"/>
        <w:rPr>
          <w:b/>
          <w:color w:val="000000"/>
          <w:sz w:val="20"/>
          <w:szCs w:val="20"/>
        </w:rPr>
      </w:pPr>
    </w:p>
    <w:p w14:paraId="0000012E" w14:textId="77777777" w:rsidR="00106BF6" w:rsidRDefault="00F85210">
      <w:pPr>
        <w:numPr>
          <w:ilvl w:val="1"/>
          <w:numId w:val="1"/>
        </w:numPr>
        <w:pBdr>
          <w:top w:val="nil"/>
          <w:left w:val="nil"/>
          <w:bottom w:val="nil"/>
          <w:right w:val="nil"/>
          <w:between w:val="nil"/>
        </w:pBdr>
        <w:tabs>
          <w:tab w:val="left" w:pos="1725"/>
          <w:tab w:val="left" w:pos="1726"/>
        </w:tabs>
        <w:spacing w:before="1"/>
        <w:rPr>
          <w:color w:val="000000"/>
        </w:rPr>
      </w:pPr>
      <w:r>
        <w:rPr>
          <w:color w:val="000000"/>
          <w:sz w:val="20"/>
          <w:szCs w:val="20"/>
        </w:rPr>
        <w:t>Members may resign by written notice to DV Vic.</w:t>
      </w:r>
    </w:p>
    <w:p w14:paraId="0000012F" w14:textId="77777777" w:rsidR="00106BF6" w:rsidRDefault="00106BF6">
      <w:pPr>
        <w:pBdr>
          <w:top w:val="nil"/>
          <w:left w:val="nil"/>
          <w:bottom w:val="nil"/>
          <w:right w:val="nil"/>
          <w:between w:val="nil"/>
        </w:pBdr>
        <w:spacing w:before="4"/>
        <w:rPr>
          <w:color w:val="000000"/>
          <w:sz w:val="20"/>
          <w:szCs w:val="20"/>
        </w:rPr>
      </w:pPr>
    </w:p>
    <w:p w14:paraId="00000130" w14:textId="77777777" w:rsidR="00106BF6" w:rsidRDefault="00F85210">
      <w:pPr>
        <w:numPr>
          <w:ilvl w:val="1"/>
          <w:numId w:val="1"/>
        </w:numPr>
        <w:pBdr>
          <w:top w:val="nil"/>
          <w:left w:val="nil"/>
          <w:bottom w:val="nil"/>
          <w:right w:val="nil"/>
          <w:between w:val="nil"/>
        </w:pBdr>
        <w:tabs>
          <w:tab w:val="left" w:pos="1725"/>
          <w:tab w:val="left" w:pos="1726"/>
        </w:tabs>
        <w:rPr>
          <w:color w:val="000000"/>
        </w:rPr>
      </w:pPr>
      <w:bookmarkStart w:id="32" w:name="_heading=h.2p2csry" w:colFirst="0" w:colLast="0"/>
      <w:bookmarkEnd w:id="32"/>
      <w:r>
        <w:rPr>
          <w:color w:val="000000"/>
          <w:sz w:val="20"/>
          <w:szCs w:val="20"/>
        </w:rPr>
        <w:t>Members whose subscriptions are 6 months in arrears are taken to have resigned unless the Board expressly determines otherwise.</w:t>
      </w:r>
    </w:p>
    <w:p w14:paraId="00000131" w14:textId="77777777" w:rsidR="00106BF6" w:rsidRDefault="00106BF6">
      <w:pPr>
        <w:pBdr>
          <w:top w:val="nil"/>
          <w:left w:val="nil"/>
          <w:bottom w:val="nil"/>
          <w:right w:val="nil"/>
          <w:between w:val="nil"/>
        </w:pBdr>
        <w:spacing w:before="2"/>
        <w:rPr>
          <w:color w:val="000000"/>
          <w:sz w:val="20"/>
          <w:szCs w:val="20"/>
        </w:rPr>
      </w:pPr>
    </w:p>
    <w:p w14:paraId="00000132" w14:textId="77777777" w:rsidR="00106BF6" w:rsidRDefault="00F85210">
      <w:pPr>
        <w:numPr>
          <w:ilvl w:val="1"/>
          <w:numId w:val="1"/>
        </w:numPr>
        <w:pBdr>
          <w:top w:val="nil"/>
          <w:left w:val="nil"/>
          <w:bottom w:val="nil"/>
          <w:right w:val="nil"/>
          <w:between w:val="nil"/>
        </w:pBdr>
        <w:tabs>
          <w:tab w:val="left" w:pos="1725"/>
          <w:tab w:val="left" w:pos="1726"/>
        </w:tabs>
        <w:spacing w:before="1"/>
        <w:rPr>
          <w:color w:val="000000"/>
        </w:rPr>
      </w:pPr>
      <w:r>
        <w:rPr>
          <w:color w:val="000000"/>
          <w:sz w:val="20"/>
          <w:szCs w:val="20"/>
        </w:rPr>
        <w:t>After the expiry of the period referred to in sub-clause</w:t>
      </w:r>
      <w:hyperlink w:anchor="_heading=h.2p2csry">
        <w:r>
          <w:rPr>
            <w:color w:val="000000"/>
            <w:sz w:val="20"/>
            <w:szCs w:val="20"/>
          </w:rPr>
          <w:t>12.2:</w:t>
        </w:r>
      </w:hyperlink>
    </w:p>
    <w:p w14:paraId="00000133" w14:textId="77777777" w:rsidR="00106BF6" w:rsidRDefault="00106BF6">
      <w:pPr>
        <w:pBdr>
          <w:top w:val="nil"/>
          <w:left w:val="nil"/>
          <w:bottom w:val="nil"/>
          <w:right w:val="nil"/>
          <w:between w:val="nil"/>
        </w:pBdr>
        <w:spacing w:before="2"/>
        <w:rPr>
          <w:color w:val="000000"/>
          <w:sz w:val="20"/>
          <w:szCs w:val="20"/>
        </w:rPr>
      </w:pPr>
    </w:p>
    <w:p w14:paraId="00000134"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the member ceases to be a member; and</w:t>
      </w:r>
    </w:p>
    <w:p w14:paraId="00000135" w14:textId="77777777" w:rsidR="00106BF6" w:rsidRDefault="00106BF6">
      <w:pPr>
        <w:pBdr>
          <w:top w:val="nil"/>
          <w:left w:val="nil"/>
          <w:bottom w:val="nil"/>
          <w:right w:val="nil"/>
          <w:between w:val="nil"/>
        </w:pBdr>
        <w:spacing w:before="5"/>
        <w:rPr>
          <w:color w:val="000000"/>
          <w:sz w:val="20"/>
          <w:szCs w:val="20"/>
        </w:rPr>
      </w:pPr>
    </w:p>
    <w:p w14:paraId="00000136" w14:textId="77777777" w:rsidR="00106BF6" w:rsidRDefault="00F85210">
      <w:pPr>
        <w:numPr>
          <w:ilvl w:val="2"/>
          <w:numId w:val="1"/>
        </w:numPr>
        <w:pBdr>
          <w:top w:val="nil"/>
          <w:left w:val="nil"/>
          <w:bottom w:val="nil"/>
          <w:right w:val="nil"/>
          <w:between w:val="nil"/>
        </w:pBdr>
        <w:tabs>
          <w:tab w:val="left" w:pos="2446"/>
          <w:tab w:val="left" w:pos="2447"/>
        </w:tabs>
        <w:spacing w:line="249" w:lineRule="auto"/>
        <w:ind w:right="187"/>
        <w:rPr>
          <w:color w:val="000000"/>
        </w:rPr>
      </w:pPr>
      <w:r>
        <w:rPr>
          <w:color w:val="000000"/>
          <w:sz w:val="20"/>
          <w:szCs w:val="20"/>
        </w:rPr>
        <w:t>the Secretary must record in the register of members the date on which the member ceased to be a member.</w:t>
      </w:r>
    </w:p>
    <w:p w14:paraId="00000137" w14:textId="77777777" w:rsidR="00106BF6" w:rsidRDefault="00106BF6">
      <w:pPr>
        <w:pBdr>
          <w:top w:val="nil"/>
          <w:left w:val="nil"/>
          <w:bottom w:val="nil"/>
          <w:right w:val="nil"/>
          <w:between w:val="nil"/>
        </w:pBdr>
        <w:spacing w:before="2"/>
        <w:rPr>
          <w:color w:val="000000"/>
          <w:sz w:val="20"/>
          <w:szCs w:val="20"/>
        </w:rPr>
      </w:pPr>
    </w:p>
    <w:p w14:paraId="00000138" w14:textId="77777777" w:rsidR="00106BF6" w:rsidRDefault="00F85210">
      <w:pPr>
        <w:pStyle w:val="Heading1"/>
        <w:numPr>
          <w:ilvl w:val="0"/>
          <w:numId w:val="1"/>
        </w:numPr>
        <w:tabs>
          <w:tab w:val="left" w:pos="1025"/>
          <w:tab w:val="left" w:pos="1026"/>
        </w:tabs>
        <w:spacing w:before="93"/>
        <w:ind w:hanging="721"/>
      </w:pPr>
      <w:bookmarkStart w:id="33" w:name="_heading=h.147n2zr" w:colFirst="0" w:colLast="0"/>
      <w:bookmarkEnd w:id="33"/>
      <w:r>
        <w:t>Cessation</w:t>
      </w:r>
    </w:p>
    <w:p w14:paraId="00000139" w14:textId="77777777" w:rsidR="00106BF6" w:rsidRDefault="00106BF6">
      <w:pPr>
        <w:pBdr>
          <w:top w:val="nil"/>
          <w:left w:val="nil"/>
          <w:bottom w:val="nil"/>
          <w:right w:val="nil"/>
          <w:between w:val="nil"/>
        </w:pBdr>
        <w:spacing w:before="4"/>
        <w:rPr>
          <w:b/>
          <w:color w:val="000000"/>
          <w:sz w:val="20"/>
          <w:szCs w:val="20"/>
        </w:rPr>
      </w:pPr>
    </w:p>
    <w:p w14:paraId="0000013A" w14:textId="77777777" w:rsidR="00106BF6" w:rsidRDefault="00F85210">
      <w:pPr>
        <w:numPr>
          <w:ilvl w:val="1"/>
          <w:numId w:val="1"/>
        </w:numPr>
        <w:pBdr>
          <w:top w:val="nil"/>
          <w:left w:val="nil"/>
          <w:bottom w:val="nil"/>
          <w:right w:val="nil"/>
          <w:between w:val="nil"/>
        </w:pBdr>
        <w:tabs>
          <w:tab w:val="left" w:pos="1725"/>
          <w:tab w:val="left" w:pos="1726"/>
        </w:tabs>
        <w:spacing w:before="1" w:line="252" w:lineRule="auto"/>
        <w:ind w:right="291"/>
        <w:rPr>
          <w:color w:val="000000"/>
        </w:rPr>
      </w:pPr>
      <w:r>
        <w:rPr>
          <w:color w:val="000000"/>
          <w:sz w:val="20"/>
          <w:szCs w:val="20"/>
        </w:rPr>
        <w:t>Members cease to be members on resignation, expulsion or ceasing to have legal capacity.</w:t>
      </w:r>
    </w:p>
    <w:p w14:paraId="0000013B" w14:textId="77777777" w:rsidR="00106BF6" w:rsidRDefault="00106BF6">
      <w:pPr>
        <w:pBdr>
          <w:top w:val="nil"/>
          <w:left w:val="nil"/>
          <w:bottom w:val="nil"/>
          <w:right w:val="nil"/>
          <w:between w:val="nil"/>
        </w:pBdr>
        <w:spacing w:before="3"/>
        <w:rPr>
          <w:color w:val="000000"/>
          <w:sz w:val="20"/>
          <w:szCs w:val="20"/>
        </w:rPr>
      </w:pPr>
    </w:p>
    <w:p w14:paraId="0000013C"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305"/>
        <w:rPr>
          <w:color w:val="000000"/>
        </w:rPr>
      </w:pPr>
      <w:r>
        <w:rPr>
          <w:color w:val="000000"/>
          <w:sz w:val="20"/>
          <w:szCs w:val="20"/>
        </w:rPr>
        <w:t>If a member ceases to be a member, the date of ceasing to be a member must be entered without delay in the register of members.</w:t>
      </w:r>
    </w:p>
    <w:p w14:paraId="0000013D" w14:textId="77777777" w:rsidR="00106BF6" w:rsidRDefault="00106BF6">
      <w:pPr>
        <w:pBdr>
          <w:top w:val="nil"/>
          <w:left w:val="nil"/>
          <w:bottom w:val="nil"/>
          <w:right w:val="nil"/>
          <w:between w:val="nil"/>
        </w:pBdr>
        <w:spacing w:before="3"/>
        <w:rPr>
          <w:color w:val="000000"/>
          <w:sz w:val="20"/>
          <w:szCs w:val="20"/>
        </w:rPr>
      </w:pPr>
    </w:p>
    <w:p w14:paraId="0000013E" w14:textId="77777777" w:rsidR="00106BF6" w:rsidRDefault="00F85210">
      <w:pPr>
        <w:pStyle w:val="Heading1"/>
        <w:numPr>
          <w:ilvl w:val="0"/>
          <w:numId w:val="1"/>
        </w:numPr>
        <w:tabs>
          <w:tab w:val="left" w:pos="1025"/>
          <w:tab w:val="left" w:pos="1026"/>
        </w:tabs>
        <w:ind w:hanging="721"/>
      </w:pPr>
      <w:bookmarkStart w:id="34" w:name="_heading=h.3o7alnk" w:colFirst="0" w:colLast="0"/>
      <w:bookmarkEnd w:id="34"/>
      <w:r>
        <w:t>Register of Members</w:t>
      </w:r>
    </w:p>
    <w:p w14:paraId="0000013F" w14:textId="77777777" w:rsidR="00106BF6" w:rsidRDefault="00106BF6">
      <w:pPr>
        <w:pBdr>
          <w:top w:val="nil"/>
          <w:left w:val="nil"/>
          <w:bottom w:val="nil"/>
          <w:right w:val="nil"/>
          <w:between w:val="nil"/>
        </w:pBdr>
        <w:spacing w:before="4"/>
        <w:rPr>
          <w:b/>
          <w:color w:val="000000"/>
          <w:sz w:val="20"/>
          <w:szCs w:val="20"/>
        </w:rPr>
      </w:pPr>
    </w:p>
    <w:p w14:paraId="00000140"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The Secretary must ensure that a register is kept in which are entered:</w:t>
      </w:r>
    </w:p>
    <w:p w14:paraId="00000141" w14:textId="77777777" w:rsidR="00106BF6" w:rsidRDefault="00106BF6">
      <w:pPr>
        <w:pBdr>
          <w:top w:val="nil"/>
          <w:left w:val="nil"/>
          <w:bottom w:val="nil"/>
          <w:right w:val="nil"/>
          <w:between w:val="nil"/>
        </w:pBdr>
        <w:spacing w:before="5"/>
        <w:rPr>
          <w:color w:val="000000"/>
          <w:sz w:val="20"/>
          <w:szCs w:val="20"/>
        </w:rPr>
      </w:pPr>
    </w:p>
    <w:p w14:paraId="00000142"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the name of each member (organisation</w:t>
      </w:r>
      <w:r>
        <w:rPr>
          <w:sz w:val="20"/>
          <w:szCs w:val="20"/>
        </w:rPr>
        <w:t xml:space="preserve"> or individual)</w:t>
      </w:r>
    </w:p>
    <w:p w14:paraId="00000143" w14:textId="77777777" w:rsidR="00106BF6" w:rsidRDefault="00106BF6">
      <w:pPr>
        <w:pBdr>
          <w:top w:val="nil"/>
          <w:left w:val="nil"/>
          <w:bottom w:val="nil"/>
          <w:right w:val="nil"/>
          <w:between w:val="nil"/>
        </w:pBdr>
        <w:spacing w:before="2"/>
        <w:rPr>
          <w:color w:val="000000"/>
          <w:sz w:val="20"/>
          <w:szCs w:val="20"/>
        </w:rPr>
      </w:pPr>
    </w:p>
    <w:p w14:paraId="00000144" w14:textId="77777777" w:rsidR="00106BF6" w:rsidRDefault="00F85210">
      <w:pPr>
        <w:numPr>
          <w:ilvl w:val="2"/>
          <w:numId w:val="1"/>
        </w:numPr>
        <w:pBdr>
          <w:top w:val="nil"/>
          <w:left w:val="nil"/>
          <w:bottom w:val="nil"/>
          <w:right w:val="nil"/>
          <w:between w:val="nil"/>
        </w:pBdr>
        <w:tabs>
          <w:tab w:val="left" w:pos="2446"/>
          <w:tab w:val="left" w:pos="2447"/>
        </w:tabs>
        <w:spacing w:before="1"/>
        <w:rPr>
          <w:color w:val="000000"/>
        </w:rPr>
      </w:pPr>
      <w:r>
        <w:rPr>
          <w:color w:val="000000"/>
          <w:sz w:val="20"/>
          <w:szCs w:val="20"/>
        </w:rPr>
        <w:t>the address for notices last given by the member;</w:t>
      </w:r>
    </w:p>
    <w:p w14:paraId="00000145" w14:textId="77777777" w:rsidR="00106BF6" w:rsidRDefault="00106BF6">
      <w:pPr>
        <w:pBdr>
          <w:top w:val="nil"/>
          <w:left w:val="nil"/>
          <w:bottom w:val="nil"/>
          <w:right w:val="nil"/>
          <w:between w:val="nil"/>
        </w:pBdr>
        <w:tabs>
          <w:tab w:val="left" w:pos="2446"/>
          <w:tab w:val="left" w:pos="2447"/>
        </w:tabs>
        <w:spacing w:before="1"/>
        <w:ind w:left="2446"/>
        <w:rPr>
          <w:sz w:val="20"/>
          <w:szCs w:val="20"/>
        </w:rPr>
      </w:pPr>
    </w:p>
    <w:p w14:paraId="00000146" w14:textId="77777777" w:rsidR="00106BF6" w:rsidRDefault="00F85210">
      <w:pPr>
        <w:numPr>
          <w:ilvl w:val="2"/>
          <w:numId w:val="1"/>
        </w:numPr>
        <w:pBdr>
          <w:top w:val="nil"/>
          <w:left w:val="nil"/>
          <w:bottom w:val="nil"/>
          <w:right w:val="nil"/>
          <w:between w:val="nil"/>
        </w:pBdr>
        <w:tabs>
          <w:tab w:val="left" w:pos="2446"/>
          <w:tab w:val="left" w:pos="2447"/>
        </w:tabs>
        <w:spacing w:before="1"/>
        <w:rPr>
          <w:sz w:val="20"/>
          <w:szCs w:val="20"/>
        </w:rPr>
      </w:pPr>
      <w:r>
        <w:rPr>
          <w:sz w:val="20"/>
          <w:szCs w:val="20"/>
        </w:rPr>
        <w:t>a current email address;</w:t>
      </w:r>
    </w:p>
    <w:p w14:paraId="00000147" w14:textId="77777777" w:rsidR="00106BF6" w:rsidRDefault="00106BF6">
      <w:pPr>
        <w:pBdr>
          <w:top w:val="nil"/>
          <w:left w:val="nil"/>
          <w:bottom w:val="nil"/>
          <w:right w:val="nil"/>
          <w:between w:val="nil"/>
        </w:pBdr>
        <w:spacing w:before="2"/>
        <w:rPr>
          <w:color w:val="000000"/>
          <w:sz w:val="20"/>
          <w:szCs w:val="20"/>
        </w:rPr>
      </w:pPr>
    </w:p>
    <w:p w14:paraId="00000148"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the date of becoming a member;</w:t>
      </w:r>
    </w:p>
    <w:p w14:paraId="00000149" w14:textId="77777777" w:rsidR="00106BF6" w:rsidRDefault="00106BF6">
      <w:pPr>
        <w:pBdr>
          <w:top w:val="nil"/>
          <w:left w:val="nil"/>
          <w:bottom w:val="nil"/>
          <w:right w:val="nil"/>
          <w:between w:val="nil"/>
        </w:pBdr>
        <w:spacing w:before="4"/>
        <w:rPr>
          <w:color w:val="000000"/>
          <w:sz w:val="20"/>
          <w:szCs w:val="20"/>
        </w:rPr>
      </w:pPr>
    </w:p>
    <w:p w14:paraId="0000014A" w14:textId="77777777" w:rsidR="00106BF6" w:rsidRDefault="00F85210">
      <w:pPr>
        <w:numPr>
          <w:ilvl w:val="2"/>
          <w:numId w:val="1"/>
        </w:numPr>
        <w:pBdr>
          <w:top w:val="nil"/>
          <w:left w:val="nil"/>
          <w:bottom w:val="nil"/>
          <w:right w:val="nil"/>
          <w:between w:val="nil"/>
        </w:pBdr>
        <w:tabs>
          <w:tab w:val="left" w:pos="2446"/>
          <w:tab w:val="left" w:pos="2447"/>
        </w:tabs>
        <w:spacing w:before="1" w:line="249" w:lineRule="auto"/>
        <w:ind w:right="951"/>
        <w:rPr>
          <w:color w:val="000000"/>
        </w:rPr>
      </w:pPr>
      <w:r>
        <w:rPr>
          <w:color w:val="000000"/>
          <w:sz w:val="20"/>
          <w:szCs w:val="20"/>
        </w:rPr>
        <w:t>the class and (if relevant) category of each member - whether a Full Member, Associate Member or other class and/or category of member; and</w:t>
      </w:r>
    </w:p>
    <w:p w14:paraId="0000014B" w14:textId="77777777" w:rsidR="00106BF6" w:rsidRDefault="00106BF6">
      <w:pPr>
        <w:pBdr>
          <w:top w:val="nil"/>
          <w:left w:val="nil"/>
          <w:bottom w:val="nil"/>
          <w:right w:val="nil"/>
          <w:between w:val="nil"/>
        </w:pBdr>
        <w:spacing w:before="5"/>
        <w:rPr>
          <w:color w:val="000000"/>
          <w:sz w:val="20"/>
          <w:szCs w:val="20"/>
        </w:rPr>
      </w:pPr>
    </w:p>
    <w:p w14:paraId="0000014C"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in the case of former members, the date of ceasing to be a member.</w:t>
      </w:r>
    </w:p>
    <w:p w14:paraId="0000014D" w14:textId="77777777" w:rsidR="00106BF6" w:rsidRDefault="00106BF6">
      <w:pPr>
        <w:pBdr>
          <w:top w:val="nil"/>
          <w:left w:val="nil"/>
          <w:bottom w:val="nil"/>
          <w:right w:val="nil"/>
          <w:between w:val="nil"/>
        </w:pBdr>
        <w:spacing w:before="2"/>
        <w:rPr>
          <w:color w:val="000000"/>
          <w:sz w:val="20"/>
          <w:szCs w:val="20"/>
        </w:rPr>
      </w:pPr>
    </w:p>
    <w:p w14:paraId="0000014E"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The Secretary must ensure that:</w:t>
      </w:r>
    </w:p>
    <w:p w14:paraId="0000014F" w14:textId="77777777" w:rsidR="00106BF6" w:rsidRDefault="00106BF6">
      <w:pPr>
        <w:pBdr>
          <w:top w:val="nil"/>
          <w:left w:val="nil"/>
          <w:bottom w:val="nil"/>
          <w:right w:val="nil"/>
          <w:between w:val="nil"/>
        </w:pBdr>
        <w:spacing w:before="5"/>
        <w:rPr>
          <w:color w:val="000000"/>
          <w:sz w:val="20"/>
          <w:szCs w:val="20"/>
        </w:rPr>
      </w:pPr>
    </w:p>
    <w:p w14:paraId="00000150" w14:textId="77777777" w:rsidR="00106BF6" w:rsidRDefault="00F85210">
      <w:pPr>
        <w:numPr>
          <w:ilvl w:val="2"/>
          <w:numId w:val="1"/>
        </w:numPr>
        <w:pBdr>
          <w:top w:val="nil"/>
          <w:left w:val="nil"/>
          <w:bottom w:val="nil"/>
          <w:right w:val="nil"/>
          <w:between w:val="nil"/>
        </w:pBdr>
        <w:tabs>
          <w:tab w:val="left" w:pos="2444"/>
          <w:tab w:val="left" w:pos="2445"/>
        </w:tabs>
        <w:spacing w:line="249" w:lineRule="auto"/>
        <w:ind w:left="2444" w:right="620"/>
        <w:rPr>
          <w:color w:val="000000"/>
        </w:rPr>
      </w:pPr>
      <w:r>
        <w:rPr>
          <w:color w:val="000000"/>
          <w:sz w:val="20"/>
          <w:szCs w:val="20"/>
        </w:rPr>
        <w:t>the date on which an individual or organisation ceases to be a member of DV Vic must be entered in the register within 14 days after that date; and</w:t>
      </w:r>
    </w:p>
    <w:p w14:paraId="00000151" w14:textId="77777777" w:rsidR="00106BF6" w:rsidRDefault="00106BF6">
      <w:pPr>
        <w:pBdr>
          <w:top w:val="nil"/>
          <w:left w:val="nil"/>
          <w:bottom w:val="nil"/>
          <w:right w:val="nil"/>
          <w:between w:val="nil"/>
        </w:pBdr>
        <w:spacing w:before="5"/>
        <w:rPr>
          <w:color w:val="000000"/>
          <w:sz w:val="20"/>
          <w:szCs w:val="20"/>
        </w:rPr>
      </w:pPr>
    </w:p>
    <w:p w14:paraId="00000152" w14:textId="77777777" w:rsidR="00106BF6" w:rsidRDefault="00F85210">
      <w:pPr>
        <w:numPr>
          <w:ilvl w:val="2"/>
          <w:numId w:val="1"/>
        </w:numPr>
        <w:pBdr>
          <w:top w:val="nil"/>
          <w:left w:val="nil"/>
          <w:bottom w:val="nil"/>
          <w:right w:val="nil"/>
          <w:between w:val="nil"/>
        </w:pBdr>
        <w:tabs>
          <w:tab w:val="left" w:pos="2444"/>
          <w:tab w:val="left" w:pos="2445"/>
        </w:tabs>
        <w:spacing w:line="249" w:lineRule="auto"/>
        <w:ind w:left="2444" w:right="311"/>
        <w:rPr>
          <w:color w:val="000000"/>
        </w:rPr>
      </w:pPr>
      <w:r>
        <w:rPr>
          <w:color w:val="000000"/>
          <w:sz w:val="20"/>
          <w:szCs w:val="20"/>
        </w:rPr>
        <w:t>information about an individual or organisation who is no longer a member of the association, other than the name of the individual or organisation and the date on which the individual or organisation ceased to be a member of DV Vic, must be removed from the register within 14 days after the individual or organisation ceases to be a member of DV Vic.</w:t>
      </w:r>
    </w:p>
    <w:p w14:paraId="00000153" w14:textId="77777777" w:rsidR="00106BF6" w:rsidRDefault="00106BF6">
      <w:pPr>
        <w:pBdr>
          <w:top w:val="nil"/>
          <w:left w:val="nil"/>
          <w:bottom w:val="nil"/>
          <w:right w:val="nil"/>
          <w:between w:val="nil"/>
        </w:pBdr>
        <w:spacing w:before="5"/>
        <w:rPr>
          <w:color w:val="000000"/>
          <w:sz w:val="20"/>
          <w:szCs w:val="20"/>
        </w:rPr>
      </w:pPr>
    </w:p>
    <w:p w14:paraId="00000154" w14:textId="77777777" w:rsidR="00106BF6" w:rsidRDefault="00F85210">
      <w:pPr>
        <w:pStyle w:val="Heading1"/>
        <w:numPr>
          <w:ilvl w:val="0"/>
          <w:numId w:val="1"/>
        </w:numPr>
        <w:tabs>
          <w:tab w:val="left" w:pos="1025"/>
          <w:tab w:val="left" w:pos="1026"/>
        </w:tabs>
        <w:ind w:hanging="721"/>
      </w:pPr>
      <w:bookmarkStart w:id="35" w:name="_heading=h.23ckvvd" w:colFirst="0" w:colLast="0"/>
      <w:bookmarkEnd w:id="35"/>
      <w:r>
        <w:t>Grievance Procedure</w:t>
      </w:r>
    </w:p>
    <w:p w14:paraId="00000155" w14:textId="77777777" w:rsidR="00106BF6" w:rsidRDefault="00106BF6">
      <w:pPr>
        <w:pBdr>
          <w:top w:val="nil"/>
          <w:left w:val="nil"/>
          <w:bottom w:val="nil"/>
          <w:right w:val="nil"/>
          <w:between w:val="nil"/>
        </w:pBdr>
        <w:spacing w:before="7"/>
        <w:rPr>
          <w:b/>
          <w:color w:val="000000"/>
          <w:sz w:val="20"/>
          <w:szCs w:val="20"/>
        </w:rPr>
      </w:pPr>
    </w:p>
    <w:p w14:paraId="00000156"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803"/>
        <w:rPr>
          <w:color w:val="000000"/>
        </w:rPr>
      </w:pPr>
      <w:r>
        <w:rPr>
          <w:color w:val="000000"/>
          <w:sz w:val="20"/>
          <w:szCs w:val="20"/>
        </w:rPr>
        <w:t>The grievance procedure set out in this clause applies to disputes under this constitution between:</w:t>
      </w:r>
    </w:p>
    <w:p w14:paraId="00000157" w14:textId="77777777" w:rsidR="00106BF6" w:rsidRDefault="00F85210">
      <w:pPr>
        <w:numPr>
          <w:ilvl w:val="2"/>
          <w:numId w:val="1"/>
        </w:numPr>
        <w:pBdr>
          <w:top w:val="nil"/>
          <w:left w:val="nil"/>
          <w:bottom w:val="nil"/>
          <w:right w:val="nil"/>
          <w:between w:val="nil"/>
        </w:pBdr>
        <w:tabs>
          <w:tab w:val="left" w:pos="2446"/>
          <w:tab w:val="left" w:pos="2447"/>
        </w:tabs>
        <w:spacing w:before="71"/>
        <w:rPr>
          <w:color w:val="000000"/>
        </w:rPr>
      </w:pPr>
      <w:r>
        <w:rPr>
          <w:color w:val="000000"/>
          <w:sz w:val="20"/>
          <w:szCs w:val="20"/>
        </w:rPr>
        <w:t>a member and another member, and</w:t>
      </w:r>
    </w:p>
    <w:p w14:paraId="00000158" w14:textId="77777777" w:rsidR="00106BF6" w:rsidRDefault="00106BF6">
      <w:pPr>
        <w:pBdr>
          <w:top w:val="nil"/>
          <w:left w:val="nil"/>
          <w:bottom w:val="nil"/>
          <w:right w:val="nil"/>
          <w:between w:val="nil"/>
        </w:pBdr>
        <w:spacing w:before="2"/>
        <w:rPr>
          <w:color w:val="000000"/>
          <w:sz w:val="20"/>
          <w:szCs w:val="20"/>
        </w:rPr>
      </w:pPr>
    </w:p>
    <w:p w14:paraId="00000159"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a member and the Board of DV Vic.</w:t>
      </w:r>
    </w:p>
    <w:p w14:paraId="0000015A" w14:textId="77777777" w:rsidR="00106BF6" w:rsidRDefault="00106BF6">
      <w:pPr>
        <w:pBdr>
          <w:top w:val="nil"/>
          <w:left w:val="nil"/>
          <w:bottom w:val="nil"/>
          <w:right w:val="nil"/>
          <w:between w:val="nil"/>
        </w:pBdr>
        <w:spacing w:before="2"/>
        <w:rPr>
          <w:color w:val="000000"/>
          <w:sz w:val="20"/>
          <w:szCs w:val="20"/>
        </w:rPr>
      </w:pPr>
    </w:p>
    <w:p w14:paraId="0000015B"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The parties must first attempt to resolve the dispute themselves within 4 weeks.</w:t>
      </w:r>
    </w:p>
    <w:p w14:paraId="0000015C" w14:textId="77777777" w:rsidR="00106BF6" w:rsidRDefault="00106BF6">
      <w:pPr>
        <w:pBdr>
          <w:top w:val="nil"/>
          <w:left w:val="nil"/>
          <w:bottom w:val="nil"/>
          <w:right w:val="nil"/>
          <w:between w:val="nil"/>
        </w:pBdr>
        <w:spacing w:before="5"/>
        <w:rPr>
          <w:color w:val="000000"/>
          <w:sz w:val="20"/>
          <w:szCs w:val="20"/>
        </w:rPr>
      </w:pPr>
    </w:p>
    <w:p w14:paraId="0000015D"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456"/>
        <w:rPr>
          <w:color w:val="000000"/>
        </w:rPr>
      </w:pPr>
      <w:r>
        <w:rPr>
          <w:color w:val="000000"/>
          <w:sz w:val="20"/>
          <w:szCs w:val="20"/>
        </w:rPr>
        <w:t>If the parties are unable to resolve the dispute after 4 weeks, the matter must be referred to the ‘Dispute Settlement Centre of Victoria’ for mediation.</w:t>
      </w:r>
    </w:p>
    <w:p w14:paraId="0000015E" w14:textId="77777777" w:rsidR="00106BF6" w:rsidRDefault="00106BF6">
      <w:pPr>
        <w:pBdr>
          <w:top w:val="nil"/>
          <w:left w:val="nil"/>
          <w:bottom w:val="nil"/>
          <w:right w:val="nil"/>
          <w:between w:val="nil"/>
        </w:pBdr>
        <w:spacing w:before="5"/>
        <w:rPr>
          <w:color w:val="000000"/>
          <w:sz w:val="20"/>
          <w:szCs w:val="20"/>
        </w:rPr>
      </w:pPr>
    </w:p>
    <w:p w14:paraId="0000015F"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311"/>
        <w:rPr>
          <w:color w:val="000000"/>
        </w:rPr>
      </w:pPr>
      <w:r>
        <w:rPr>
          <w:color w:val="000000"/>
          <w:sz w:val="20"/>
          <w:szCs w:val="20"/>
        </w:rPr>
        <w:t>Mediation of the dispute, including the appointment of the mediator, will be guided by the ‘Dispute Settlement Centre of Victoria’ policy.</w:t>
      </w:r>
    </w:p>
    <w:p w14:paraId="00000160" w14:textId="77777777" w:rsidR="00106BF6" w:rsidRDefault="00106BF6">
      <w:pPr>
        <w:pBdr>
          <w:top w:val="nil"/>
          <w:left w:val="nil"/>
          <w:bottom w:val="nil"/>
          <w:right w:val="nil"/>
          <w:between w:val="nil"/>
        </w:pBdr>
        <w:spacing w:before="6"/>
        <w:rPr>
          <w:color w:val="000000"/>
          <w:sz w:val="20"/>
          <w:szCs w:val="20"/>
        </w:rPr>
      </w:pPr>
    </w:p>
    <w:p w14:paraId="00000161"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537"/>
        <w:rPr>
          <w:color w:val="000000"/>
        </w:rPr>
      </w:pPr>
      <w:r>
        <w:rPr>
          <w:color w:val="000000"/>
          <w:sz w:val="20"/>
          <w:szCs w:val="20"/>
        </w:rPr>
        <w:t>Under section 55(2) of the Act, a party may appoint another person to act on its behalf in the grievance procedure.</w:t>
      </w:r>
    </w:p>
    <w:p w14:paraId="00000162" w14:textId="77777777" w:rsidR="00106BF6" w:rsidRDefault="00106BF6">
      <w:pPr>
        <w:pBdr>
          <w:top w:val="nil"/>
          <w:left w:val="nil"/>
          <w:bottom w:val="nil"/>
          <w:right w:val="nil"/>
          <w:between w:val="nil"/>
        </w:pBdr>
        <w:spacing w:before="3"/>
        <w:rPr>
          <w:color w:val="000000"/>
          <w:sz w:val="20"/>
          <w:szCs w:val="20"/>
        </w:rPr>
      </w:pPr>
    </w:p>
    <w:p w14:paraId="00000163"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402"/>
        <w:rPr>
          <w:color w:val="000000"/>
        </w:rPr>
      </w:pPr>
      <w:r>
        <w:rPr>
          <w:color w:val="000000"/>
          <w:sz w:val="20"/>
          <w:szCs w:val="20"/>
        </w:rPr>
        <w:t>If the mediation process does not result in the dispute being resolved, the parties may seek to resolve the dispute in accordance with the Act or otherwise in accordance with law.</w:t>
      </w:r>
    </w:p>
    <w:p w14:paraId="00000164" w14:textId="77777777" w:rsidR="00106BF6" w:rsidRDefault="00106BF6">
      <w:pPr>
        <w:pBdr>
          <w:top w:val="nil"/>
          <w:left w:val="nil"/>
          <w:bottom w:val="nil"/>
          <w:right w:val="nil"/>
          <w:between w:val="nil"/>
        </w:pBdr>
        <w:spacing w:before="3"/>
        <w:rPr>
          <w:color w:val="000000"/>
          <w:sz w:val="20"/>
          <w:szCs w:val="20"/>
        </w:rPr>
      </w:pPr>
    </w:p>
    <w:p w14:paraId="00000165" w14:textId="77777777" w:rsidR="00106BF6" w:rsidRDefault="00F85210">
      <w:pPr>
        <w:pStyle w:val="Heading1"/>
        <w:spacing w:before="1"/>
        <w:ind w:left="305" w:firstLine="0"/>
      </w:pPr>
      <w:bookmarkStart w:id="36" w:name="_heading=h.ihv636" w:colFirst="0" w:colLast="0"/>
      <w:bookmarkEnd w:id="36"/>
      <w:r>
        <w:t>Part 3 – GENERAL MEETINGS</w:t>
      </w:r>
    </w:p>
    <w:p w14:paraId="00000166" w14:textId="77777777" w:rsidR="00106BF6" w:rsidRDefault="00106BF6">
      <w:pPr>
        <w:pBdr>
          <w:top w:val="nil"/>
          <w:left w:val="nil"/>
          <w:bottom w:val="nil"/>
          <w:right w:val="nil"/>
          <w:between w:val="nil"/>
        </w:pBdr>
        <w:spacing w:before="2"/>
        <w:rPr>
          <w:b/>
          <w:color w:val="000000"/>
          <w:sz w:val="20"/>
          <w:szCs w:val="20"/>
        </w:rPr>
      </w:pPr>
    </w:p>
    <w:p w14:paraId="00000167" w14:textId="77777777" w:rsidR="00106BF6" w:rsidRDefault="00F85210">
      <w:pPr>
        <w:pStyle w:val="Heading1"/>
        <w:numPr>
          <w:ilvl w:val="0"/>
          <w:numId w:val="1"/>
        </w:numPr>
        <w:tabs>
          <w:tab w:val="left" w:pos="1025"/>
          <w:tab w:val="left" w:pos="1026"/>
        </w:tabs>
        <w:spacing w:before="1"/>
        <w:ind w:hanging="721"/>
      </w:pPr>
      <w:bookmarkStart w:id="37" w:name="_heading=h.32hioqz" w:colFirst="0" w:colLast="0"/>
      <w:bookmarkEnd w:id="37"/>
      <w:r>
        <w:t>Informal Members' Meetings</w:t>
      </w:r>
    </w:p>
    <w:p w14:paraId="00000168" w14:textId="77777777" w:rsidR="00106BF6" w:rsidRDefault="00106BF6">
      <w:pPr>
        <w:pBdr>
          <w:top w:val="nil"/>
          <w:left w:val="nil"/>
          <w:bottom w:val="nil"/>
          <w:right w:val="nil"/>
          <w:between w:val="nil"/>
        </w:pBdr>
        <w:spacing w:before="6"/>
        <w:rPr>
          <w:b/>
          <w:color w:val="000000"/>
          <w:sz w:val="20"/>
          <w:szCs w:val="20"/>
        </w:rPr>
      </w:pPr>
    </w:p>
    <w:p w14:paraId="00000169" w14:textId="77777777" w:rsidR="00106BF6" w:rsidRDefault="00F85210">
      <w:pPr>
        <w:numPr>
          <w:ilvl w:val="1"/>
          <w:numId w:val="1"/>
        </w:numPr>
        <w:pBdr>
          <w:top w:val="nil"/>
          <w:left w:val="nil"/>
          <w:bottom w:val="nil"/>
          <w:right w:val="nil"/>
          <w:between w:val="nil"/>
        </w:pBdr>
        <w:tabs>
          <w:tab w:val="left" w:pos="1725"/>
          <w:tab w:val="left" w:pos="1726"/>
        </w:tabs>
        <w:spacing w:before="1" w:line="249" w:lineRule="auto"/>
        <w:ind w:right="599"/>
        <w:rPr>
          <w:color w:val="000000"/>
        </w:rPr>
      </w:pPr>
      <w:r>
        <w:rPr>
          <w:color w:val="000000"/>
          <w:sz w:val="20"/>
          <w:szCs w:val="20"/>
        </w:rPr>
        <w:t>The Chair of the Board will convene at least 3 informal Members' meetings per year.</w:t>
      </w:r>
    </w:p>
    <w:p w14:paraId="0000016A" w14:textId="77777777" w:rsidR="00106BF6" w:rsidRDefault="00106BF6">
      <w:pPr>
        <w:pBdr>
          <w:top w:val="nil"/>
          <w:left w:val="nil"/>
          <w:bottom w:val="nil"/>
          <w:right w:val="nil"/>
          <w:between w:val="nil"/>
        </w:pBdr>
        <w:spacing w:before="5"/>
        <w:rPr>
          <w:color w:val="000000"/>
          <w:sz w:val="20"/>
          <w:szCs w:val="20"/>
        </w:rPr>
      </w:pPr>
    </w:p>
    <w:p w14:paraId="0000016B"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The business of the Members' meeting is to:</w:t>
      </w:r>
    </w:p>
    <w:p w14:paraId="0000016C" w14:textId="77777777" w:rsidR="00106BF6" w:rsidRDefault="00106BF6">
      <w:pPr>
        <w:pBdr>
          <w:top w:val="nil"/>
          <w:left w:val="nil"/>
          <w:bottom w:val="nil"/>
          <w:right w:val="nil"/>
          <w:between w:val="nil"/>
        </w:pBdr>
        <w:spacing w:before="2"/>
        <w:rPr>
          <w:color w:val="000000"/>
          <w:sz w:val="20"/>
          <w:szCs w:val="20"/>
        </w:rPr>
      </w:pPr>
    </w:p>
    <w:p w14:paraId="0000016D"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provide updates to members on DV Vic activities;</w:t>
      </w:r>
    </w:p>
    <w:p w14:paraId="0000016E" w14:textId="77777777" w:rsidR="00106BF6" w:rsidRDefault="00106BF6">
      <w:pPr>
        <w:pBdr>
          <w:top w:val="nil"/>
          <w:left w:val="nil"/>
          <w:bottom w:val="nil"/>
          <w:right w:val="nil"/>
          <w:between w:val="nil"/>
        </w:pBdr>
        <w:spacing w:before="5"/>
        <w:rPr>
          <w:color w:val="000000"/>
          <w:sz w:val="20"/>
          <w:szCs w:val="20"/>
        </w:rPr>
      </w:pPr>
    </w:p>
    <w:p w14:paraId="0000016F"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consult with members on relevant key issues;</w:t>
      </w:r>
    </w:p>
    <w:p w14:paraId="00000170" w14:textId="77777777" w:rsidR="00106BF6" w:rsidRDefault="00106BF6">
      <w:pPr>
        <w:pBdr>
          <w:top w:val="nil"/>
          <w:left w:val="nil"/>
          <w:bottom w:val="nil"/>
          <w:right w:val="nil"/>
          <w:between w:val="nil"/>
        </w:pBdr>
        <w:spacing w:before="2"/>
        <w:rPr>
          <w:color w:val="000000"/>
          <w:sz w:val="20"/>
          <w:szCs w:val="20"/>
        </w:rPr>
      </w:pPr>
    </w:p>
    <w:p w14:paraId="00000171" w14:textId="77777777" w:rsidR="00106BF6" w:rsidRDefault="00F85210">
      <w:pPr>
        <w:numPr>
          <w:ilvl w:val="2"/>
          <w:numId w:val="1"/>
        </w:numPr>
        <w:pBdr>
          <w:top w:val="nil"/>
          <w:left w:val="nil"/>
          <w:bottom w:val="nil"/>
          <w:right w:val="nil"/>
          <w:between w:val="nil"/>
        </w:pBdr>
        <w:tabs>
          <w:tab w:val="left" w:pos="2447"/>
        </w:tabs>
        <w:spacing w:line="249" w:lineRule="auto"/>
        <w:ind w:right="840"/>
        <w:jc w:val="both"/>
        <w:rPr>
          <w:color w:val="000000"/>
        </w:rPr>
      </w:pPr>
      <w:r>
        <w:rPr>
          <w:color w:val="000000"/>
          <w:sz w:val="20"/>
          <w:szCs w:val="20"/>
        </w:rPr>
        <w:t>facilitate coordinated responses to government policy initiatives and directives;</w:t>
      </w:r>
    </w:p>
    <w:p w14:paraId="00000172" w14:textId="77777777" w:rsidR="00106BF6" w:rsidRDefault="00106BF6">
      <w:pPr>
        <w:pBdr>
          <w:top w:val="nil"/>
          <w:left w:val="nil"/>
          <w:bottom w:val="nil"/>
          <w:right w:val="nil"/>
          <w:between w:val="nil"/>
        </w:pBdr>
        <w:spacing w:before="5"/>
        <w:rPr>
          <w:color w:val="000000"/>
          <w:sz w:val="20"/>
          <w:szCs w:val="20"/>
        </w:rPr>
      </w:pPr>
    </w:p>
    <w:p w14:paraId="00000173" w14:textId="77777777" w:rsidR="00106BF6" w:rsidRDefault="00F85210">
      <w:pPr>
        <w:numPr>
          <w:ilvl w:val="2"/>
          <w:numId w:val="1"/>
        </w:numPr>
        <w:pBdr>
          <w:top w:val="nil"/>
          <w:left w:val="nil"/>
          <w:bottom w:val="nil"/>
          <w:right w:val="nil"/>
          <w:between w:val="nil"/>
        </w:pBdr>
        <w:tabs>
          <w:tab w:val="left" w:pos="2447"/>
        </w:tabs>
        <w:spacing w:line="252" w:lineRule="auto"/>
        <w:ind w:right="807"/>
        <w:jc w:val="both"/>
        <w:rPr>
          <w:color w:val="000000"/>
        </w:rPr>
      </w:pPr>
      <w:r>
        <w:rPr>
          <w:color w:val="000000"/>
          <w:sz w:val="20"/>
          <w:szCs w:val="20"/>
        </w:rPr>
        <w:t>facilitate communication between member services to inform policy, protocol and other requirements of systems integration and violence prevention;</w:t>
      </w:r>
    </w:p>
    <w:p w14:paraId="00000174" w14:textId="77777777" w:rsidR="00106BF6" w:rsidRDefault="00106BF6">
      <w:pPr>
        <w:pBdr>
          <w:top w:val="nil"/>
          <w:left w:val="nil"/>
          <w:bottom w:val="nil"/>
          <w:right w:val="nil"/>
          <w:between w:val="nil"/>
        </w:pBdr>
        <w:spacing w:before="2"/>
        <w:rPr>
          <w:color w:val="000000"/>
          <w:sz w:val="20"/>
          <w:szCs w:val="20"/>
        </w:rPr>
      </w:pPr>
    </w:p>
    <w:p w14:paraId="00000175" w14:textId="77777777" w:rsidR="00106BF6" w:rsidRDefault="00F85210">
      <w:pPr>
        <w:numPr>
          <w:ilvl w:val="2"/>
          <w:numId w:val="1"/>
        </w:numPr>
        <w:pBdr>
          <w:top w:val="nil"/>
          <w:left w:val="nil"/>
          <w:bottom w:val="nil"/>
          <w:right w:val="nil"/>
          <w:between w:val="nil"/>
        </w:pBdr>
        <w:tabs>
          <w:tab w:val="left" w:pos="2446"/>
          <w:tab w:val="left" w:pos="2447"/>
        </w:tabs>
        <w:spacing w:line="249" w:lineRule="auto"/>
        <w:ind w:right="351"/>
        <w:rPr>
          <w:color w:val="000000"/>
        </w:rPr>
      </w:pPr>
      <w:r>
        <w:rPr>
          <w:color w:val="000000"/>
          <w:sz w:val="20"/>
          <w:szCs w:val="20"/>
        </w:rPr>
        <w:t>support practice development and critical best practice in service delivery to women and children experiencing family/domestic violence; and</w:t>
      </w:r>
    </w:p>
    <w:p w14:paraId="00000176" w14:textId="77777777" w:rsidR="00106BF6" w:rsidRDefault="00106BF6">
      <w:pPr>
        <w:pBdr>
          <w:top w:val="nil"/>
          <w:left w:val="nil"/>
          <w:bottom w:val="nil"/>
          <w:right w:val="nil"/>
          <w:between w:val="nil"/>
        </w:pBdr>
        <w:spacing w:before="6"/>
        <w:rPr>
          <w:color w:val="000000"/>
          <w:sz w:val="20"/>
          <w:szCs w:val="20"/>
        </w:rPr>
      </w:pPr>
    </w:p>
    <w:p w14:paraId="00000177" w14:textId="77777777" w:rsidR="00106BF6" w:rsidRDefault="00F85210">
      <w:pPr>
        <w:numPr>
          <w:ilvl w:val="2"/>
          <w:numId w:val="1"/>
        </w:numPr>
        <w:pBdr>
          <w:top w:val="nil"/>
          <w:left w:val="nil"/>
          <w:bottom w:val="nil"/>
          <w:right w:val="nil"/>
          <w:between w:val="nil"/>
        </w:pBdr>
        <w:tabs>
          <w:tab w:val="left" w:pos="2446"/>
          <w:tab w:val="left" w:pos="2447"/>
        </w:tabs>
        <w:spacing w:line="249" w:lineRule="auto"/>
        <w:ind w:right="198"/>
        <w:rPr>
          <w:color w:val="000000"/>
        </w:rPr>
      </w:pPr>
      <w:r>
        <w:rPr>
          <w:color w:val="000000"/>
          <w:sz w:val="20"/>
          <w:szCs w:val="20"/>
        </w:rPr>
        <w:t>provide opportunities for robust debate within a respectful environment and to encourage diversity of opinions from members.</w:t>
      </w:r>
    </w:p>
    <w:p w14:paraId="00000178" w14:textId="77777777" w:rsidR="00106BF6" w:rsidRDefault="00106BF6">
      <w:pPr>
        <w:pBdr>
          <w:top w:val="nil"/>
          <w:left w:val="nil"/>
          <w:bottom w:val="nil"/>
          <w:right w:val="nil"/>
          <w:between w:val="nil"/>
        </w:pBdr>
        <w:spacing w:before="3"/>
        <w:rPr>
          <w:color w:val="000000"/>
          <w:sz w:val="20"/>
          <w:szCs w:val="20"/>
        </w:rPr>
      </w:pPr>
    </w:p>
    <w:p w14:paraId="00000179" w14:textId="77777777" w:rsidR="00106BF6" w:rsidRDefault="00F85210">
      <w:pPr>
        <w:pStyle w:val="Heading1"/>
        <w:numPr>
          <w:ilvl w:val="0"/>
          <w:numId w:val="1"/>
        </w:numPr>
        <w:tabs>
          <w:tab w:val="left" w:pos="1025"/>
          <w:tab w:val="left" w:pos="1026"/>
        </w:tabs>
        <w:ind w:hanging="721"/>
      </w:pPr>
      <w:bookmarkStart w:id="38" w:name="_heading=h.1hmsyys" w:colFirst="0" w:colLast="0"/>
      <w:bookmarkEnd w:id="38"/>
      <w:r>
        <w:t>Annual General Meeting</w:t>
      </w:r>
    </w:p>
    <w:p w14:paraId="0000017A" w14:textId="77777777" w:rsidR="00106BF6" w:rsidRDefault="00106BF6">
      <w:pPr>
        <w:pBdr>
          <w:top w:val="nil"/>
          <w:left w:val="nil"/>
          <w:bottom w:val="nil"/>
          <w:right w:val="nil"/>
          <w:between w:val="nil"/>
        </w:pBdr>
        <w:spacing w:before="7"/>
        <w:rPr>
          <w:b/>
          <w:color w:val="000000"/>
          <w:sz w:val="20"/>
          <w:szCs w:val="20"/>
        </w:rPr>
      </w:pPr>
    </w:p>
    <w:p w14:paraId="0000017B"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199"/>
        <w:rPr>
          <w:color w:val="000000"/>
        </w:rPr>
      </w:pPr>
      <w:r>
        <w:rPr>
          <w:color w:val="000000"/>
          <w:sz w:val="20"/>
          <w:szCs w:val="20"/>
        </w:rPr>
        <w:t>The Board must convene an Annual General Meeting within 5 months of the end of the financial year.</w:t>
      </w:r>
    </w:p>
    <w:p w14:paraId="0000017C" w14:textId="77777777" w:rsidR="00106BF6" w:rsidRDefault="00106BF6">
      <w:pPr>
        <w:pBdr>
          <w:top w:val="nil"/>
          <w:left w:val="nil"/>
          <w:bottom w:val="nil"/>
          <w:right w:val="nil"/>
          <w:between w:val="nil"/>
        </w:pBdr>
        <w:spacing w:before="5"/>
        <w:rPr>
          <w:color w:val="000000"/>
          <w:sz w:val="20"/>
          <w:szCs w:val="20"/>
        </w:rPr>
      </w:pPr>
    </w:p>
    <w:p w14:paraId="0000017D"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The Ordinary Business of the Annual General Meeting is:</w:t>
      </w:r>
    </w:p>
    <w:p w14:paraId="0000017E" w14:textId="77777777" w:rsidR="00106BF6" w:rsidRDefault="00106BF6">
      <w:pPr>
        <w:pBdr>
          <w:top w:val="nil"/>
          <w:left w:val="nil"/>
          <w:bottom w:val="nil"/>
          <w:right w:val="nil"/>
          <w:between w:val="nil"/>
        </w:pBdr>
        <w:spacing w:before="2"/>
        <w:rPr>
          <w:color w:val="000000"/>
          <w:sz w:val="20"/>
          <w:szCs w:val="20"/>
        </w:rPr>
      </w:pPr>
    </w:p>
    <w:p w14:paraId="0000017F"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to verify the minutes of:</w:t>
      </w:r>
    </w:p>
    <w:p w14:paraId="00000180" w14:textId="77777777" w:rsidR="00106BF6" w:rsidRDefault="00106BF6">
      <w:pPr>
        <w:pBdr>
          <w:top w:val="nil"/>
          <w:left w:val="nil"/>
          <w:bottom w:val="nil"/>
          <w:right w:val="nil"/>
          <w:between w:val="nil"/>
        </w:pBdr>
        <w:spacing w:before="5"/>
        <w:rPr>
          <w:color w:val="000000"/>
          <w:sz w:val="20"/>
          <w:szCs w:val="20"/>
        </w:rPr>
      </w:pPr>
    </w:p>
    <w:p w14:paraId="00000181" w14:textId="77777777" w:rsidR="00106BF6" w:rsidRDefault="00F85210">
      <w:pPr>
        <w:numPr>
          <w:ilvl w:val="3"/>
          <w:numId w:val="1"/>
        </w:numPr>
        <w:pBdr>
          <w:top w:val="nil"/>
          <w:left w:val="nil"/>
          <w:bottom w:val="nil"/>
          <w:right w:val="nil"/>
          <w:between w:val="nil"/>
        </w:pBdr>
        <w:tabs>
          <w:tab w:val="left" w:pos="3166"/>
          <w:tab w:val="left" w:pos="3167"/>
        </w:tabs>
        <w:spacing w:before="1"/>
        <w:ind w:hanging="721"/>
        <w:rPr>
          <w:color w:val="000000"/>
        </w:rPr>
      </w:pPr>
      <w:r>
        <w:rPr>
          <w:color w:val="000000"/>
          <w:sz w:val="20"/>
          <w:szCs w:val="20"/>
        </w:rPr>
        <w:t>the last Annual General Meeting, and</w:t>
      </w:r>
    </w:p>
    <w:p w14:paraId="00000182" w14:textId="77777777" w:rsidR="00106BF6" w:rsidRDefault="00106BF6">
      <w:pPr>
        <w:pBdr>
          <w:top w:val="nil"/>
          <w:left w:val="nil"/>
          <w:bottom w:val="nil"/>
          <w:right w:val="nil"/>
          <w:between w:val="nil"/>
        </w:pBdr>
        <w:spacing w:before="2"/>
        <w:rPr>
          <w:color w:val="000000"/>
          <w:sz w:val="20"/>
          <w:szCs w:val="20"/>
        </w:rPr>
      </w:pPr>
    </w:p>
    <w:p w14:paraId="00000183" w14:textId="77777777" w:rsidR="00106BF6" w:rsidRDefault="00F85210">
      <w:pPr>
        <w:numPr>
          <w:ilvl w:val="3"/>
          <w:numId w:val="1"/>
        </w:numPr>
        <w:pBdr>
          <w:top w:val="nil"/>
          <w:left w:val="nil"/>
          <w:bottom w:val="nil"/>
          <w:right w:val="nil"/>
          <w:between w:val="nil"/>
        </w:pBdr>
        <w:tabs>
          <w:tab w:val="left" w:pos="3166"/>
          <w:tab w:val="left" w:pos="3167"/>
        </w:tabs>
        <w:spacing w:line="249" w:lineRule="auto"/>
        <w:ind w:right="766"/>
        <w:rPr>
          <w:color w:val="000000"/>
        </w:rPr>
      </w:pPr>
      <w:r>
        <w:rPr>
          <w:color w:val="000000"/>
          <w:sz w:val="20"/>
          <w:szCs w:val="20"/>
        </w:rPr>
        <w:t>any Special General Meetings since the last Annual General Meeting;</w:t>
      </w:r>
    </w:p>
    <w:p w14:paraId="00000184" w14:textId="77777777" w:rsidR="00106BF6" w:rsidRDefault="00106BF6">
      <w:pPr>
        <w:pBdr>
          <w:top w:val="nil"/>
          <w:left w:val="nil"/>
          <w:bottom w:val="nil"/>
          <w:right w:val="nil"/>
          <w:between w:val="nil"/>
        </w:pBdr>
        <w:spacing w:before="5"/>
        <w:rPr>
          <w:color w:val="000000"/>
          <w:sz w:val="20"/>
          <w:szCs w:val="20"/>
        </w:rPr>
      </w:pPr>
    </w:p>
    <w:p w14:paraId="00000185" w14:textId="77777777" w:rsidR="00106BF6" w:rsidRDefault="00F85210">
      <w:pPr>
        <w:numPr>
          <w:ilvl w:val="2"/>
          <w:numId w:val="1"/>
        </w:numPr>
        <w:pBdr>
          <w:top w:val="nil"/>
          <w:left w:val="nil"/>
          <w:bottom w:val="nil"/>
          <w:right w:val="nil"/>
          <w:between w:val="nil"/>
        </w:pBdr>
        <w:tabs>
          <w:tab w:val="left" w:pos="2465"/>
          <w:tab w:val="left" w:pos="2466"/>
        </w:tabs>
        <w:spacing w:line="252" w:lineRule="auto"/>
        <w:ind w:left="2465" w:right="419"/>
        <w:rPr>
          <w:color w:val="000000"/>
        </w:rPr>
      </w:pPr>
      <w:r>
        <w:rPr>
          <w:color w:val="000000"/>
          <w:sz w:val="20"/>
          <w:szCs w:val="20"/>
        </w:rPr>
        <w:t>to consider the annual report on the activities of DV Vic, prepared by the CEO and Board;</w:t>
      </w:r>
    </w:p>
    <w:p w14:paraId="00000186" w14:textId="77777777" w:rsidR="00106BF6" w:rsidRDefault="00F85210">
      <w:pPr>
        <w:numPr>
          <w:ilvl w:val="2"/>
          <w:numId w:val="1"/>
        </w:numPr>
        <w:pBdr>
          <w:top w:val="nil"/>
          <w:left w:val="nil"/>
          <w:bottom w:val="nil"/>
          <w:right w:val="nil"/>
          <w:between w:val="nil"/>
        </w:pBdr>
        <w:tabs>
          <w:tab w:val="left" w:pos="2466"/>
        </w:tabs>
        <w:spacing w:before="71" w:line="249" w:lineRule="auto"/>
        <w:ind w:left="2465" w:right="346"/>
        <w:jc w:val="both"/>
        <w:rPr>
          <w:color w:val="000000"/>
        </w:rPr>
      </w:pPr>
      <w:r>
        <w:rPr>
          <w:color w:val="000000"/>
          <w:sz w:val="20"/>
          <w:szCs w:val="20"/>
        </w:rPr>
        <w:t>to consider the statement submitted to members containing particulars of DV Vic’s income, expenditure, assets, liabilities and other financial affairs for its last financial year in accordance with Part 7 of the Act;</w:t>
      </w:r>
    </w:p>
    <w:p w14:paraId="00000187" w14:textId="77777777" w:rsidR="00106BF6" w:rsidRDefault="00106BF6">
      <w:pPr>
        <w:pBdr>
          <w:top w:val="nil"/>
          <w:left w:val="nil"/>
          <w:bottom w:val="nil"/>
          <w:right w:val="nil"/>
          <w:between w:val="nil"/>
        </w:pBdr>
        <w:spacing w:before="6"/>
        <w:rPr>
          <w:color w:val="000000"/>
          <w:sz w:val="20"/>
          <w:szCs w:val="20"/>
        </w:rPr>
      </w:pPr>
    </w:p>
    <w:p w14:paraId="00000188" w14:textId="77777777" w:rsidR="00106BF6" w:rsidRDefault="00F85210">
      <w:pPr>
        <w:numPr>
          <w:ilvl w:val="2"/>
          <w:numId w:val="1"/>
        </w:numPr>
        <w:pBdr>
          <w:top w:val="nil"/>
          <w:left w:val="nil"/>
          <w:bottom w:val="nil"/>
          <w:right w:val="nil"/>
          <w:between w:val="nil"/>
        </w:pBdr>
        <w:tabs>
          <w:tab w:val="left" w:pos="2444"/>
          <w:tab w:val="left" w:pos="2445"/>
        </w:tabs>
        <w:spacing w:line="249" w:lineRule="auto"/>
        <w:ind w:left="2444" w:right="1098"/>
        <w:rPr>
          <w:color w:val="000000"/>
        </w:rPr>
      </w:pPr>
      <w:r>
        <w:rPr>
          <w:color w:val="000000"/>
          <w:sz w:val="20"/>
          <w:szCs w:val="20"/>
        </w:rPr>
        <w:t xml:space="preserve">if clause </w:t>
      </w:r>
      <w:hyperlink w:anchor="_heading=h.2w5ecyt">
        <w:r>
          <w:rPr>
            <w:color w:val="000000"/>
            <w:sz w:val="20"/>
            <w:szCs w:val="20"/>
          </w:rPr>
          <w:t xml:space="preserve">52 </w:t>
        </w:r>
      </w:hyperlink>
      <w:r>
        <w:rPr>
          <w:color w:val="000000"/>
          <w:sz w:val="20"/>
          <w:szCs w:val="20"/>
        </w:rPr>
        <w:t>(Audit) applies, to consider the audited accounts that accompany the statement referred to in (c) above; and</w:t>
      </w:r>
    </w:p>
    <w:p w14:paraId="00000189" w14:textId="77777777" w:rsidR="00106BF6" w:rsidRDefault="00106BF6">
      <w:pPr>
        <w:pBdr>
          <w:top w:val="nil"/>
          <w:left w:val="nil"/>
          <w:bottom w:val="nil"/>
          <w:right w:val="nil"/>
          <w:between w:val="nil"/>
        </w:pBdr>
        <w:spacing w:before="5"/>
        <w:rPr>
          <w:color w:val="000000"/>
          <w:sz w:val="20"/>
          <w:szCs w:val="20"/>
        </w:rPr>
      </w:pPr>
    </w:p>
    <w:p w14:paraId="0000018A" w14:textId="77777777" w:rsidR="00106BF6" w:rsidRDefault="00F85210">
      <w:pPr>
        <w:numPr>
          <w:ilvl w:val="2"/>
          <w:numId w:val="1"/>
        </w:numPr>
        <w:pBdr>
          <w:top w:val="nil"/>
          <w:left w:val="nil"/>
          <w:bottom w:val="nil"/>
          <w:right w:val="nil"/>
          <w:between w:val="nil"/>
        </w:pBdr>
        <w:tabs>
          <w:tab w:val="left" w:pos="2444"/>
          <w:tab w:val="left" w:pos="2445"/>
        </w:tabs>
        <w:ind w:left="2444" w:hanging="722"/>
        <w:rPr>
          <w:color w:val="000000"/>
        </w:rPr>
      </w:pPr>
      <w:r>
        <w:rPr>
          <w:color w:val="000000"/>
          <w:sz w:val="20"/>
          <w:szCs w:val="20"/>
        </w:rPr>
        <w:t>to elect members to the Board in accordance with clause 36</w:t>
      </w:r>
      <w:hyperlink w:anchor="_heading=h.2lwamvv">
        <w:r>
          <w:rPr>
            <w:color w:val="000000"/>
            <w:sz w:val="20"/>
            <w:szCs w:val="20"/>
          </w:rPr>
          <w:t>.</w:t>
        </w:r>
      </w:hyperlink>
    </w:p>
    <w:p w14:paraId="0000018B" w14:textId="77777777" w:rsidR="00106BF6" w:rsidRDefault="00106BF6">
      <w:pPr>
        <w:pBdr>
          <w:top w:val="nil"/>
          <w:left w:val="nil"/>
          <w:bottom w:val="nil"/>
          <w:right w:val="nil"/>
          <w:between w:val="nil"/>
        </w:pBdr>
        <w:spacing w:before="5"/>
        <w:rPr>
          <w:color w:val="000000"/>
          <w:sz w:val="20"/>
          <w:szCs w:val="20"/>
        </w:rPr>
      </w:pPr>
    </w:p>
    <w:p w14:paraId="0000018C"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304"/>
        <w:rPr>
          <w:color w:val="000000"/>
        </w:rPr>
      </w:pPr>
      <w:r>
        <w:rPr>
          <w:color w:val="000000"/>
          <w:sz w:val="20"/>
          <w:szCs w:val="20"/>
        </w:rPr>
        <w:t xml:space="preserve">No other business can be considered at an Annual General Meeting unless notice to consider that business has been given in accordance with clause </w:t>
      </w:r>
      <w:hyperlink w:anchor="_heading=h.2grqrue">
        <w:r>
          <w:rPr>
            <w:color w:val="000000"/>
            <w:sz w:val="20"/>
            <w:szCs w:val="20"/>
          </w:rPr>
          <w:t>19.</w:t>
        </w:r>
      </w:hyperlink>
    </w:p>
    <w:p w14:paraId="0000018D" w14:textId="77777777" w:rsidR="00106BF6" w:rsidRDefault="00106BF6">
      <w:pPr>
        <w:pBdr>
          <w:top w:val="nil"/>
          <w:left w:val="nil"/>
          <w:bottom w:val="nil"/>
          <w:right w:val="nil"/>
          <w:between w:val="nil"/>
        </w:pBdr>
        <w:spacing w:before="3"/>
        <w:rPr>
          <w:color w:val="000000"/>
          <w:sz w:val="20"/>
          <w:szCs w:val="20"/>
        </w:rPr>
      </w:pPr>
    </w:p>
    <w:p w14:paraId="0000018E" w14:textId="77777777" w:rsidR="00106BF6" w:rsidRDefault="00F85210">
      <w:pPr>
        <w:pStyle w:val="Heading1"/>
        <w:numPr>
          <w:ilvl w:val="0"/>
          <w:numId w:val="1"/>
        </w:numPr>
        <w:tabs>
          <w:tab w:val="left" w:pos="1025"/>
          <w:tab w:val="left" w:pos="1026"/>
        </w:tabs>
        <w:ind w:hanging="721"/>
      </w:pPr>
      <w:bookmarkStart w:id="39" w:name="_heading=h.41mghml" w:colFirst="0" w:colLast="0"/>
      <w:bookmarkEnd w:id="39"/>
      <w:r>
        <w:t>Special General Meetings</w:t>
      </w:r>
    </w:p>
    <w:p w14:paraId="0000018F" w14:textId="77777777" w:rsidR="00106BF6" w:rsidRDefault="00106BF6">
      <w:pPr>
        <w:pBdr>
          <w:top w:val="nil"/>
          <w:left w:val="nil"/>
          <w:bottom w:val="nil"/>
          <w:right w:val="nil"/>
          <w:between w:val="nil"/>
        </w:pBdr>
        <w:spacing w:before="4"/>
        <w:rPr>
          <w:b/>
          <w:color w:val="000000"/>
          <w:sz w:val="20"/>
          <w:szCs w:val="20"/>
        </w:rPr>
      </w:pPr>
    </w:p>
    <w:p w14:paraId="00000190" w14:textId="77777777" w:rsidR="00106BF6" w:rsidRDefault="00F85210">
      <w:pPr>
        <w:numPr>
          <w:ilvl w:val="1"/>
          <w:numId w:val="1"/>
        </w:numPr>
        <w:pBdr>
          <w:top w:val="nil"/>
          <w:left w:val="nil"/>
          <w:bottom w:val="nil"/>
          <w:right w:val="nil"/>
          <w:between w:val="nil"/>
        </w:pBdr>
        <w:tabs>
          <w:tab w:val="left" w:pos="1725"/>
          <w:tab w:val="left" w:pos="1726"/>
        </w:tabs>
        <w:spacing w:before="1"/>
        <w:rPr>
          <w:color w:val="000000"/>
        </w:rPr>
      </w:pPr>
      <w:r>
        <w:rPr>
          <w:color w:val="000000"/>
          <w:sz w:val="20"/>
          <w:szCs w:val="20"/>
        </w:rPr>
        <w:t>A Special General Meeting may be convened by:</w:t>
      </w:r>
    </w:p>
    <w:p w14:paraId="00000191" w14:textId="77777777" w:rsidR="00106BF6" w:rsidRDefault="00106BF6">
      <w:pPr>
        <w:pBdr>
          <w:top w:val="nil"/>
          <w:left w:val="nil"/>
          <w:bottom w:val="nil"/>
          <w:right w:val="nil"/>
          <w:between w:val="nil"/>
        </w:pBdr>
        <w:spacing w:before="4"/>
        <w:rPr>
          <w:color w:val="000000"/>
          <w:sz w:val="20"/>
          <w:szCs w:val="20"/>
        </w:rPr>
      </w:pPr>
    </w:p>
    <w:p w14:paraId="00000192"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the Board, by passing a resolution to convene such meeting; or</w:t>
      </w:r>
    </w:p>
    <w:p w14:paraId="00000193" w14:textId="77777777" w:rsidR="00106BF6" w:rsidRDefault="00106BF6">
      <w:pPr>
        <w:pBdr>
          <w:top w:val="nil"/>
          <w:left w:val="nil"/>
          <w:bottom w:val="nil"/>
          <w:right w:val="nil"/>
          <w:between w:val="nil"/>
        </w:pBdr>
        <w:spacing w:before="2"/>
        <w:rPr>
          <w:color w:val="000000"/>
          <w:sz w:val="20"/>
          <w:szCs w:val="20"/>
        </w:rPr>
      </w:pPr>
    </w:p>
    <w:p w14:paraId="00000194" w14:textId="77777777" w:rsidR="00106BF6" w:rsidRDefault="00F85210">
      <w:pPr>
        <w:numPr>
          <w:ilvl w:val="2"/>
          <w:numId w:val="1"/>
        </w:numPr>
        <w:pBdr>
          <w:top w:val="nil"/>
          <w:left w:val="nil"/>
          <w:bottom w:val="nil"/>
          <w:right w:val="nil"/>
          <w:between w:val="nil"/>
        </w:pBdr>
        <w:tabs>
          <w:tab w:val="left" w:pos="2446"/>
          <w:tab w:val="left" w:pos="2447"/>
        </w:tabs>
        <w:spacing w:before="1" w:line="249" w:lineRule="auto"/>
        <w:ind w:right="844"/>
        <w:rPr>
          <w:color w:val="000000"/>
        </w:rPr>
      </w:pPr>
      <w:r>
        <w:rPr>
          <w:color w:val="000000"/>
          <w:sz w:val="20"/>
          <w:szCs w:val="20"/>
        </w:rPr>
        <w:t>25% or more of members entitled to vote, by notice signed by those members.</w:t>
      </w:r>
    </w:p>
    <w:p w14:paraId="00000195" w14:textId="77777777" w:rsidR="00106BF6" w:rsidRDefault="00106BF6">
      <w:pPr>
        <w:pBdr>
          <w:top w:val="nil"/>
          <w:left w:val="nil"/>
          <w:bottom w:val="nil"/>
          <w:right w:val="nil"/>
          <w:between w:val="nil"/>
        </w:pBdr>
        <w:spacing w:before="5"/>
        <w:rPr>
          <w:color w:val="000000"/>
          <w:sz w:val="20"/>
          <w:szCs w:val="20"/>
        </w:rPr>
      </w:pPr>
    </w:p>
    <w:p w14:paraId="00000196" w14:textId="77777777" w:rsidR="00106BF6" w:rsidRDefault="00F85210">
      <w:pPr>
        <w:numPr>
          <w:ilvl w:val="1"/>
          <w:numId w:val="1"/>
        </w:numPr>
        <w:pBdr>
          <w:top w:val="nil"/>
          <w:left w:val="nil"/>
          <w:bottom w:val="nil"/>
          <w:right w:val="nil"/>
          <w:between w:val="nil"/>
        </w:pBdr>
        <w:tabs>
          <w:tab w:val="left" w:pos="1725"/>
          <w:tab w:val="left" w:pos="1726"/>
        </w:tabs>
        <w:spacing w:before="1" w:line="252" w:lineRule="auto"/>
        <w:ind w:right="931"/>
        <w:rPr>
          <w:color w:val="000000"/>
        </w:rPr>
      </w:pPr>
      <w:r>
        <w:rPr>
          <w:color w:val="000000"/>
          <w:sz w:val="20"/>
          <w:szCs w:val="20"/>
        </w:rPr>
        <w:t>Members can request by notice in writing to the Chair that any business be considered at a Special General Meeting.</w:t>
      </w:r>
    </w:p>
    <w:p w14:paraId="00000197" w14:textId="77777777" w:rsidR="00106BF6" w:rsidRDefault="00106BF6">
      <w:pPr>
        <w:pBdr>
          <w:top w:val="nil"/>
          <w:left w:val="nil"/>
          <w:bottom w:val="nil"/>
          <w:right w:val="nil"/>
          <w:between w:val="nil"/>
        </w:pBdr>
        <w:spacing w:before="2"/>
        <w:rPr>
          <w:color w:val="000000"/>
          <w:sz w:val="20"/>
          <w:szCs w:val="20"/>
        </w:rPr>
      </w:pPr>
    </w:p>
    <w:p w14:paraId="00000198" w14:textId="77777777" w:rsidR="00106BF6" w:rsidRDefault="00F85210">
      <w:pPr>
        <w:numPr>
          <w:ilvl w:val="1"/>
          <w:numId w:val="1"/>
        </w:numPr>
        <w:pBdr>
          <w:top w:val="nil"/>
          <w:left w:val="nil"/>
          <w:bottom w:val="nil"/>
          <w:right w:val="nil"/>
          <w:between w:val="nil"/>
        </w:pBdr>
        <w:tabs>
          <w:tab w:val="left" w:pos="1725"/>
          <w:tab w:val="left" w:pos="1726"/>
        </w:tabs>
        <w:spacing w:before="1" w:line="249" w:lineRule="auto"/>
        <w:ind w:right="273"/>
        <w:rPr>
          <w:color w:val="000000"/>
        </w:rPr>
      </w:pPr>
      <w:r>
        <w:rPr>
          <w:color w:val="000000"/>
          <w:sz w:val="20"/>
          <w:szCs w:val="20"/>
        </w:rPr>
        <w:t xml:space="preserve">Any business to be considered at a Special General Meeting must be stated in the notice calling the meeting in accordance with clause </w:t>
      </w:r>
      <w:hyperlink w:anchor="_heading=h.2grqrue">
        <w:r>
          <w:rPr>
            <w:color w:val="000000"/>
            <w:sz w:val="20"/>
            <w:szCs w:val="20"/>
          </w:rPr>
          <w:t>19.</w:t>
        </w:r>
      </w:hyperlink>
    </w:p>
    <w:p w14:paraId="00000199" w14:textId="77777777" w:rsidR="00106BF6" w:rsidRDefault="00106BF6">
      <w:pPr>
        <w:pBdr>
          <w:top w:val="nil"/>
          <w:left w:val="nil"/>
          <w:bottom w:val="nil"/>
          <w:right w:val="nil"/>
          <w:between w:val="nil"/>
        </w:pBdr>
        <w:spacing w:before="2"/>
        <w:rPr>
          <w:color w:val="000000"/>
          <w:sz w:val="20"/>
          <w:szCs w:val="20"/>
        </w:rPr>
      </w:pPr>
    </w:p>
    <w:p w14:paraId="0000019A" w14:textId="77777777" w:rsidR="00106BF6" w:rsidRDefault="00F85210">
      <w:pPr>
        <w:pStyle w:val="Heading1"/>
        <w:numPr>
          <w:ilvl w:val="0"/>
          <w:numId w:val="1"/>
        </w:numPr>
        <w:tabs>
          <w:tab w:val="left" w:pos="1025"/>
          <w:tab w:val="left" w:pos="1026"/>
        </w:tabs>
        <w:spacing w:before="1"/>
        <w:ind w:hanging="721"/>
      </w:pPr>
      <w:bookmarkStart w:id="40" w:name="_heading=h.2grqrue" w:colFirst="0" w:colLast="0"/>
      <w:bookmarkEnd w:id="40"/>
      <w:r>
        <w:t xml:space="preserve">Notice of Special General Meetings and Annual General Meetings </w:t>
      </w:r>
    </w:p>
    <w:p w14:paraId="0000019B" w14:textId="77777777" w:rsidR="00106BF6" w:rsidRDefault="00106BF6">
      <w:pPr>
        <w:pBdr>
          <w:top w:val="nil"/>
          <w:left w:val="nil"/>
          <w:bottom w:val="nil"/>
          <w:right w:val="nil"/>
          <w:between w:val="nil"/>
        </w:pBdr>
        <w:spacing w:before="4"/>
        <w:rPr>
          <w:b/>
          <w:color w:val="000000"/>
          <w:sz w:val="20"/>
          <w:szCs w:val="20"/>
        </w:rPr>
      </w:pPr>
    </w:p>
    <w:p w14:paraId="0000019C"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436"/>
        <w:rPr>
          <w:color w:val="000000"/>
        </w:rPr>
      </w:pPr>
      <w:bookmarkStart w:id="41" w:name="_heading=h.vx1227" w:colFirst="0" w:colLast="0"/>
      <w:bookmarkEnd w:id="41"/>
      <w:r>
        <w:rPr>
          <w:color w:val="000000"/>
          <w:sz w:val="20"/>
          <w:szCs w:val="20"/>
        </w:rPr>
        <w:t>At least 21 days notice in writing of Special General Meetings or Annual General Meetings must be given to each member.</w:t>
      </w:r>
    </w:p>
    <w:p w14:paraId="0000019D" w14:textId="77777777" w:rsidR="00106BF6" w:rsidRDefault="00106BF6">
      <w:pPr>
        <w:pBdr>
          <w:top w:val="nil"/>
          <w:left w:val="nil"/>
          <w:bottom w:val="nil"/>
          <w:right w:val="nil"/>
          <w:between w:val="nil"/>
        </w:pBdr>
        <w:spacing w:before="3"/>
        <w:rPr>
          <w:color w:val="000000"/>
          <w:sz w:val="20"/>
          <w:szCs w:val="20"/>
        </w:rPr>
      </w:pPr>
    </w:p>
    <w:p w14:paraId="0000019E" w14:textId="77777777" w:rsidR="00106BF6" w:rsidRDefault="00F85210">
      <w:pPr>
        <w:numPr>
          <w:ilvl w:val="1"/>
          <w:numId w:val="1"/>
        </w:numPr>
        <w:pBdr>
          <w:top w:val="nil"/>
          <w:left w:val="nil"/>
          <w:bottom w:val="nil"/>
          <w:right w:val="nil"/>
          <w:between w:val="nil"/>
        </w:pBdr>
        <w:tabs>
          <w:tab w:val="left" w:pos="1725"/>
          <w:tab w:val="left" w:pos="1726"/>
        </w:tabs>
      </w:pPr>
      <w:r>
        <w:rPr>
          <w:color w:val="000000"/>
          <w:sz w:val="20"/>
          <w:szCs w:val="20"/>
        </w:rPr>
        <w:t>Notice of Special General Meetings and Annual General Meetings may be given to a member:</w:t>
      </w:r>
    </w:p>
    <w:p w14:paraId="0000019F" w14:textId="77777777" w:rsidR="00106BF6" w:rsidRDefault="00106BF6">
      <w:pPr>
        <w:pBdr>
          <w:top w:val="nil"/>
          <w:left w:val="nil"/>
          <w:bottom w:val="nil"/>
          <w:right w:val="nil"/>
          <w:between w:val="nil"/>
        </w:pBdr>
        <w:tabs>
          <w:tab w:val="left" w:pos="1725"/>
          <w:tab w:val="left" w:pos="1726"/>
        </w:tabs>
        <w:ind w:left="1726"/>
        <w:rPr>
          <w:color w:val="000000"/>
          <w:sz w:val="20"/>
          <w:szCs w:val="20"/>
        </w:rPr>
      </w:pPr>
    </w:p>
    <w:p w14:paraId="000001A0" w14:textId="77777777" w:rsidR="00106BF6" w:rsidRDefault="00F85210">
      <w:pPr>
        <w:numPr>
          <w:ilvl w:val="2"/>
          <w:numId w:val="1"/>
        </w:numPr>
        <w:pBdr>
          <w:top w:val="nil"/>
          <w:left w:val="nil"/>
          <w:bottom w:val="nil"/>
          <w:right w:val="nil"/>
          <w:between w:val="nil"/>
        </w:pBdr>
        <w:tabs>
          <w:tab w:val="left" w:pos="1725"/>
          <w:tab w:val="left" w:pos="1726"/>
        </w:tabs>
      </w:pPr>
      <w:r>
        <w:rPr>
          <w:color w:val="000000"/>
          <w:sz w:val="20"/>
          <w:szCs w:val="20"/>
        </w:rPr>
        <w:t>by sending it by post to the address for the member in the register of members or the alternative address (if any) nominated by the member; or</w:t>
      </w:r>
    </w:p>
    <w:p w14:paraId="000001A1" w14:textId="77777777" w:rsidR="00106BF6" w:rsidRDefault="00106BF6">
      <w:pPr>
        <w:pBdr>
          <w:top w:val="nil"/>
          <w:left w:val="nil"/>
          <w:bottom w:val="nil"/>
          <w:right w:val="nil"/>
          <w:between w:val="nil"/>
        </w:pBdr>
        <w:tabs>
          <w:tab w:val="left" w:pos="1725"/>
          <w:tab w:val="left" w:pos="1726"/>
        </w:tabs>
        <w:ind w:left="2446"/>
        <w:rPr>
          <w:color w:val="000000"/>
          <w:sz w:val="20"/>
          <w:szCs w:val="20"/>
        </w:rPr>
      </w:pPr>
    </w:p>
    <w:p w14:paraId="000001A2" w14:textId="77777777" w:rsidR="00106BF6" w:rsidRDefault="00F85210">
      <w:pPr>
        <w:numPr>
          <w:ilvl w:val="2"/>
          <w:numId w:val="1"/>
        </w:numPr>
        <w:pBdr>
          <w:top w:val="nil"/>
          <w:left w:val="nil"/>
          <w:bottom w:val="nil"/>
          <w:right w:val="nil"/>
          <w:between w:val="nil"/>
        </w:pBdr>
        <w:tabs>
          <w:tab w:val="left" w:pos="1725"/>
          <w:tab w:val="left" w:pos="1726"/>
        </w:tabs>
      </w:pPr>
      <w:r>
        <w:rPr>
          <w:color w:val="000000"/>
          <w:sz w:val="20"/>
          <w:szCs w:val="20"/>
        </w:rPr>
        <w:t>by sending it to the electronic address (if any) nominated by the member; or</w:t>
      </w:r>
    </w:p>
    <w:p w14:paraId="000001A3" w14:textId="77777777" w:rsidR="00106BF6" w:rsidRDefault="00106BF6">
      <w:pPr>
        <w:pBdr>
          <w:top w:val="nil"/>
          <w:left w:val="nil"/>
          <w:bottom w:val="nil"/>
          <w:right w:val="nil"/>
          <w:between w:val="nil"/>
        </w:pBdr>
        <w:tabs>
          <w:tab w:val="left" w:pos="1725"/>
          <w:tab w:val="left" w:pos="1726"/>
        </w:tabs>
        <w:ind w:left="2446"/>
        <w:rPr>
          <w:color w:val="000000"/>
          <w:sz w:val="20"/>
          <w:szCs w:val="20"/>
        </w:rPr>
      </w:pPr>
    </w:p>
    <w:p w14:paraId="000001A4" w14:textId="77777777" w:rsidR="00106BF6" w:rsidRDefault="00F85210">
      <w:pPr>
        <w:numPr>
          <w:ilvl w:val="2"/>
          <w:numId w:val="1"/>
        </w:numPr>
        <w:pBdr>
          <w:top w:val="nil"/>
          <w:left w:val="nil"/>
          <w:bottom w:val="nil"/>
          <w:right w:val="nil"/>
          <w:between w:val="nil"/>
        </w:pBdr>
        <w:tabs>
          <w:tab w:val="left" w:pos="1725"/>
          <w:tab w:val="left" w:pos="1726"/>
        </w:tabs>
      </w:pPr>
      <w:r>
        <w:rPr>
          <w:color w:val="000000"/>
          <w:sz w:val="20"/>
          <w:szCs w:val="20"/>
        </w:rPr>
        <w:t>by sending it to the member by other electronic means (if any) nominated by the member; or</w:t>
      </w:r>
    </w:p>
    <w:p w14:paraId="000001A5" w14:textId="77777777" w:rsidR="00106BF6" w:rsidRDefault="00106BF6">
      <w:pPr>
        <w:pBdr>
          <w:top w:val="nil"/>
          <w:left w:val="nil"/>
          <w:bottom w:val="nil"/>
          <w:right w:val="nil"/>
          <w:between w:val="nil"/>
        </w:pBdr>
        <w:tabs>
          <w:tab w:val="left" w:pos="1725"/>
          <w:tab w:val="left" w:pos="1726"/>
        </w:tabs>
        <w:ind w:left="2446"/>
        <w:rPr>
          <w:color w:val="000000"/>
          <w:sz w:val="20"/>
          <w:szCs w:val="20"/>
        </w:rPr>
      </w:pPr>
    </w:p>
    <w:p w14:paraId="000001A6" w14:textId="77777777" w:rsidR="00106BF6" w:rsidRDefault="00F85210">
      <w:pPr>
        <w:numPr>
          <w:ilvl w:val="2"/>
          <w:numId w:val="1"/>
        </w:numPr>
        <w:pBdr>
          <w:top w:val="nil"/>
          <w:left w:val="nil"/>
          <w:bottom w:val="nil"/>
          <w:right w:val="nil"/>
          <w:between w:val="nil"/>
        </w:pBdr>
        <w:tabs>
          <w:tab w:val="left" w:pos="1725"/>
          <w:tab w:val="left" w:pos="1726"/>
        </w:tabs>
      </w:pPr>
      <w:r>
        <w:rPr>
          <w:color w:val="000000"/>
          <w:sz w:val="20"/>
          <w:szCs w:val="20"/>
        </w:rPr>
        <w:t>by any other means that reasonably requested by, and agreed with, that member from time to time.</w:t>
      </w:r>
    </w:p>
    <w:p w14:paraId="000001A7" w14:textId="77777777" w:rsidR="00106BF6" w:rsidRDefault="00106BF6">
      <w:pPr>
        <w:pBdr>
          <w:top w:val="nil"/>
          <w:left w:val="nil"/>
          <w:bottom w:val="nil"/>
          <w:right w:val="nil"/>
          <w:between w:val="nil"/>
        </w:pBdr>
        <w:ind w:left="1726" w:hanging="721"/>
        <w:rPr>
          <w:color w:val="000000"/>
          <w:sz w:val="20"/>
          <w:szCs w:val="20"/>
        </w:rPr>
      </w:pPr>
    </w:p>
    <w:p w14:paraId="000001A8"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The notice must state:</w:t>
      </w:r>
    </w:p>
    <w:p w14:paraId="000001A9" w14:textId="77777777" w:rsidR="00106BF6" w:rsidRDefault="00106BF6">
      <w:pPr>
        <w:pBdr>
          <w:top w:val="nil"/>
          <w:left w:val="nil"/>
          <w:bottom w:val="nil"/>
          <w:right w:val="nil"/>
          <w:between w:val="nil"/>
        </w:pBdr>
        <w:spacing w:before="2"/>
        <w:rPr>
          <w:color w:val="000000"/>
          <w:sz w:val="20"/>
          <w:szCs w:val="20"/>
        </w:rPr>
      </w:pPr>
    </w:p>
    <w:p w14:paraId="000001AA" w14:textId="77777777" w:rsidR="00106BF6" w:rsidRDefault="00F85210">
      <w:pPr>
        <w:numPr>
          <w:ilvl w:val="2"/>
          <w:numId w:val="1"/>
        </w:numPr>
        <w:pBdr>
          <w:top w:val="nil"/>
          <w:left w:val="nil"/>
          <w:bottom w:val="nil"/>
          <w:right w:val="nil"/>
          <w:between w:val="nil"/>
        </w:pBdr>
        <w:tabs>
          <w:tab w:val="left" w:pos="2446"/>
          <w:tab w:val="left" w:pos="2447"/>
        </w:tabs>
        <w:spacing w:before="1"/>
        <w:rPr>
          <w:color w:val="000000"/>
        </w:rPr>
      </w:pPr>
      <w:r>
        <w:rPr>
          <w:color w:val="000000"/>
          <w:sz w:val="20"/>
          <w:szCs w:val="20"/>
        </w:rPr>
        <w:t>the date, time and place (or places) of the meeting;</w:t>
      </w:r>
    </w:p>
    <w:p w14:paraId="000001AB" w14:textId="77777777" w:rsidR="00106BF6" w:rsidRDefault="00106BF6">
      <w:pPr>
        <w:pBdr>
          <w:top w:val="nil"/>
          <w:left w:val="nil"/>
          <w:bottom w:val="nil"/>
          <w:right w:val="nil"/>
          <w:between w:val="nil"/>
        </w:pBdr>
        <w:spacing w:before="2"/>
        <w:rPr>
          <w:color w:val="000000"/>
          <w:sz w:val="20"/>
          <w:szCs w:val="20"/>
        </w:rPr>
      </w:pPr>
    </w:p>
    <w:p w14:paraId="000001AC" w14:textId="77777777" w:rsidR="00106BF6" w:rsidRDefault="00F85210">
      <w:pPr>
        <w:numPr>
          <w:ilvl w:val="2"/>
          <w:numId w:val="1"/>
        </w:numPr>
        <w:pBdr>
          <w:top w:val="nil"/>
          <w:left w:val="nil"/>
          <w:bottom w:val="nil"/>
          <w:right w:val="nil"/>
          <w:between w:val="nil"/>
        </w:pBdr>
        <w:tabs>
          <w:tab w:val="left" w:pos="2446"/>
          <w:tab w:val="left" w:pos="2447"/>
        </w:tabs>
        <w:spacing w:line="254" w:lineRule="auto"/>
        <w:ind w:right="405"/>
        <w:rPr>
          <w:color w:val="000000"/>
        </w:rPr>
      </w:pPr>
      <w:r>
        <w:rPr>
          <w:color w:val="000000"/>
          <w:sz w:val="20"/>
          <w:szCs w:val="20"/>
        </w:rPr>
        <w:t>if the meeting is to be held at more than 1 place - the technology that will be used;</w:t>
      </w:r>
    </w:p>
    <w:p w14:paraId="000001AD" w14:textId="77777777" w:rsidR="00106BF6" w:rsidRDefault="00F85210">
      <w:pPr>
        <w:numPr>
          <w:ilvl w:val="2"/>
          <w:numId w:val="1"/>
        </w:numPr>
        <w:pBdr>
          <w:top w:val="nil"/>
          <w:left w:val="nil"/>
          <w:bottom w:val="nil"/>
          <w:right w:val="nil"/>
          <w:between w:val="nil"/>
        </w:pBdr>
        <w:tabs>
          <w:tab w:val="left" w:pos="2446"/>
          <w:tab w:val="left" w:pos="2447"/>
        </w:tabs>
        <w:spacing w:before="194" w:line="249" w:lineRule="auto"/>
        <w:ind w:right="553"/>
        <w:rPr>
          <w:color w:val="000000"/>
        </w:rPr>
      </w:pPr>
      <w:r>
        <w:rPr>
          <w:color w:val="000000"/>
          <w:sz w:val="20"/>
          <w:szCs w:val="20"/>
        </w:rPr>
        <w:t>the general nature of each item of business to be considered, including any business that any member has requested be considered; and</w:t>
      </w:r>
    </w:p>
    <w:p w14:paraId="000001AE" w14:textId="77777777" w:rsidR="00106BF6" w:rsidRDefault="00106BF6">
      <w:pPr>
        <w:pBdr>
          <w:top w:val="nil"/>
          <w:left w:val="nil"/>
          <w:bottom w:val="nil"/>
          <w:right w:val="nil"/>
          <w:between w:val="nil"/>
        </w:pBdr>
        <w:spacing w:before="5"/>
        <w:rPr>
          <w:color w:val="000000"/>
          <w:sz w:val="20"/>
          <w:szCs w:val="20"/>
        </w:rPr>
      </w:pPr>
    </w:p>
    <w:p w14:paraId="000001AF" w14:textId="77777777" w:rsidR="00106BF6" w:rsidRDefault="00F85210">
      <w:pPr>
        <w:numPr>
          <w:ilvl w:val="2"/>
          <w:numId w:val="1"/>
        </w:numPr>
        <w:pBdr>
          <w:top w:val="nil"/>
          <w:left w:val="nil"/>
          <w:bottom w:val="nil"/>
          <w:right w:val="nil"/>
          <w:between w:val="nil"/>
        </w:pBdr>
        <w:tabs>
          <w:tab w:val="left" w:pos="2446"/>
          <w:tab w:val="left" w:pos="2447"/>
        </w:tabs>
        <w:spacing w:before="1"/>
        <w:rPr>
          <w:color w:val="000000"/>
        </w:rPr>
      </w:pPr>
      <w:r>
        <w:rPr>
          <w:color w:val="000000"/>
          <w:sz w:val="20"/>
          <w:szCs w:val="20"/>
        </w:rPr>
        <w:t>if a special resolution is to be proposed:</w:t>
      </w:r>
    </w:p>
    <w:p w14:paraId="000001B0" w14:textId="77777777" w:rsidR="00106BF6" w:rsidRDefault="00106BF6">
      <w:pPr>
        <w:pBdr>
          <w:top w:val="nil"/>
          <w:left w:val="nil"/>
          <w:bottom w:val="nil"/>
          <w:right w:val="nil"/>
          <w:between w:val="nil"/>
        </w:pBdr>
        <w:spacing w:before="2"/>
        <w:rPr>
          <w:color w:val="000000"/>
          <w:sz w:val="20"/>
          <w:szCs w:val="20"/>
        </w:rPr>
      </w:pPr>
    </w:p>
    <w:p w14:paraId="000001B1" w14:textId="77777777" w:rsidR="00106BF6" w:rsidRDefault="00F85210">
      <w:pPr>
        <w:numPr>
          <w:ilvl w:val="3"/>
          <w:numId w:val="1"/>
        </w:numPr>
        <w:pBdr>
          <w:top w:val="nil"/>
          <w:left w:val="nil"/>
          <w:bottom w:val="nil"/>
          <w:right w:val="nil"/>
          <w:between w:val="nil"/>
        </w:pBdr>
        <w:tabs>
          <w:tab w:val="left" w:pos="3166"/>
          <w:tab w:val="left" w:pos="3167"/>
        </w:tabs>
        <w:ind w:hanging="721"/>
        <w:rPr>
          <w:color w:val="000000"/>
        </w:rPr>
      </w:pPr>
      <w:r>
        <w:rPr>
          <w:color w:val="000000"/>
          <w:sz w:val="20"/>
          <w:szCs w:val="20"/>
        </w:rPr>
        <w:t>the proposed resolution; and</w:t>
      </w:r>
    </w:p>
    <w:p w14:paraId="000001B2" w14:textId="77777777" w:rsidR="00106BF6" w:rsidRDefault="00106BF6">
      <w:pPr>
        <w:pBdr>
          <w:top w:val="nil"/>
          <w:left w:val="nil"/>
          <w:bottom w:val="nil"/>
          <w:right w:val="nil"/>
          <w:between w:val="nil"/>
        </w:pBdr>
        <w:spacing w:before="4"/>
        <w:rPr>
          <w:color w:val="000000"/>
          <w:sz w:val="20"/>
          <w:szCs w:val="20"/>
        </w:rPr>
      </w:pPr>
    </w:p>
    <w:p w14:paraId="000001B3" w14:textId="77777777" w:rsidR="00106BF6" w:rsidRDefault="00F85210">
      <w:pPr>
        <w:numPr>
          <w:ilvl w:val="3"/>
          <w:numId w:val="1"/>
        </w:numPr>
        <w:pBdr>
          <w:top w:val="nil"/>
          <w:left w:val="nil"/>
          <w:bottom w:val="nil"/>
          <w:right w:val="nil"/>
          <w:between w:val="nil"/>
        </w:pBdr>
        <w:tabs>
          <w:tab w:val="left" w:pos="3166"/>
          <w:tab w:val="left" w:pos="3167"/>
        </w:tabs>
        <w:spacing w:before="1"/>
        <w:ind w:hanging="721"/>
        <w:rPr>
          <w:color w:val="000000"/>
        </w:rPr>
      </w:pPr>
      <w:r>
        <w:rPr>
          <w:color w:val="000000"/>
          <w:sz w:val="20"/>
          <w:szCs w:val="20"/>
        </w:rPr>
        <w:t>that it is intended that the resolution be a special resolution.</w:t>
      </w:r>
    </w:p>
    <w:p w14:paraId="000001B4" w14:textId="77777777" w:rsidR="00106BF6" w:rsidRDefault="00106BF6">
      <w:pPr>
        <w:pBdr>
          <w:top w:val="nil"/>
          <w:left w:val="nil"/>
          <w:bottom w:val="nil"/>
          <w:right w:val="nil"/>
          <w:between w:val="nil"/>
        </w:pBdr>
        <w:spacing w:before="2"/>
        <w:rPr>
          <w:color w:val="000000"/>
          <w:sz w:val="20"/>
          <w:szCs w:val="20"/>
        </w:rPr>
      </w:pPr>
    </w:p>
    <w:p w14:paraId="000001B5"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The notice must also include:</w:t>
      </w:r>
    </w:p>
    <w:p w14:paraId="000001B6" w14:textId="77777777" w:rsidR="00106BF6" w:rsidRDefault="00106BF6">
      <w:pPr>
        <w:pBdr>
          <w:top w:val="nil"/>
          <w:left w:val="nil"/>
          <w:bottom w:val="nil"/>
          <w:right w:val="nil"/>
          <w:between w:val="nil"/>
        </w:pBdr>
        <w:spacing w:before="2"/>
        <w:rPr>
          <w:color w:val="000000"/>
          <w:sz w:val="20"/>
          <w:szCs w:val="20"/>
        </w:rPr>
      </w:pPr>
    </w:p>
    <w:p w14:paraId="000001B7" w14:textId="77777777" w:rsidR="00106BF6" w:rsidRDefault="00F85210">
      <w:pPr>
        <w:numPr>
          <w:ilvl w:val="2"/>
          <w:numId w:val="1"/>
        </w:numPr>
        <w:pBdr>
          <w:top w:val="nil"/>
          <w:left w:val="nil"/>
          <w:bottom w:val="nil"/>
          <w:right w:val="nil"/>
          <w:between w:val="nil"/>
        </w:pBdr>
        <w:tabs>
          <w:tab w:val="left" w:pos="2446"/>
          <w:tab w:val="left" w:pos="2447"/>
        </w:tabs>
        <w:spacing w:line="252" w:lineRule="auto"/>
        <w:ind w:right="500"/>
        <w:rPr>
          <w:color w:val="000000"/>
        </w:rPr>
      </w:pPr>
      <w:r>
        <w:rPr>
          <w:color w:val="000000"/>
          <w:sz w:val="20"/>
          <w:szCs w:val="20"/>
        </w:rPr>
        <w:t xml:space="preserve">a statement that each Full Member’s Representative may attend, speak and vote on their behalf in accordance with clause </w:t>
      </w:r>
      <w:hyperlink w:anchor="_heading=h.1v1yuxt">
        <w:r>
          <w:rPr>
            <w:color w:val="000000"/>
            <w:sz w:val="20"/>
            <w:szCs w:val="20"/>
          </w:rPr>
          <w:t>20.3;</w:t>
        </w:r>
      </w:hyperlink>
    </w:p>
    <w:p w14:paraId="000001B8" w14:textId="77777777" w:rsidR="00106BF6" w:rsidRDefault="00106BF6">
      <w:pPr>
        <w:pBdr>
          <w:top w:val="nil"/>
          <w:left w:val="nil"/>
          <w:bottom w:val="nil"/>
          <w:right w:val="nil"/>
          <w:between w:val="nil"/>
        </w:pBdr>
        <w:spacing w:before="4"/>
        <w:rPr>
          <w:color w:val="000000"/>
          <w:sz w:val="20"/>
          <w:szCs w:val="20"/>
        </w:rPr>
      </w:pPr>
    </w:p>
    <w:p w14:paraId="000001B9" w14:textId="77777777" w:rsidR="00106BF6" w:rsidRDefault="00F85210">
      <w:pPr>
        <w:numPr>
          <w:ilvl w:val="2"/>
          <w:numId w:val="1"/>
        </w:numPr>
        <w:pBdr>
          <w:top w:val="nil"/>
          <w:left w:val="nil"/>
          <w:bottom w:val="nil"/>
          <w:right w:val="nil"/>
          <w:between w:val="nil"/>
        </w:pBdr>
        <w:tabs>
          <w:tab w:val="left" w:pos="2446"/>
          <w:tab w:val="left" w:pos="2447"/>
        </w:tabs>
        <w:spacing w:line="249" w:lineRule="auto"/>
        <w:ind w:right="492"/>
        <w:rPr>
          <w:color w:val="000000"/>
        </w:rPr>
      </w:pPr>
      <w:r>
        <w:rPr>
          <w:color w:val="000000"/>
          <w:sz w:val="20"/>
          <w:szCs w:val="20"/>
        </w:rPr>
        <w:t>a statement that each Associate Member may attend and speak but not vote; and</w:t>
      </w:r>
    </w:p>
    <w:p w14:paraId="000001BA" w14:textId="77777777" w:rsidR="00106BF6" w:rsidRDefault="00106BF6">
      <w:pPr>
        <w:pBdr>
          <w:top w:val="nil"/>
          <w:left w:val="nil"/>
          <w:bottom w:val="nil"/>
          <w:right w:val="nil"/>
          <w:between w:val="nil"/>
        </w:pBdr>
        <w:spacing w:before="5"/>
        <w:rPr>
          <w:color w:val="000000"/>
          <w:sz w:val="20"/>
          <w:szCs w:val="20"/>
        </w:rPr>
      </w:pPr>
    </w:p>
    <w:p w14:paraId="000001BB"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a statement that:</w:t>
      </w:r>
    </w:p>
    <w:p w14:paraId="000001BC" w14:textId="77777777" w:rsidR="00106BF6" w:rsidRDefault="00106BF6">
      <w:pPr>
        <w:pBdr>
          <w:top w:val="nil"/>
          <w:left w:val="nil"/>
          <w:bottom w:val="nil"/>
          <w:right w:val="nil"/>
          <w:between w:val="nil"/>
        </w:pBdr>
        <w:spacing w:before="2"/>
        <w:rPr>
          <w:color w:val="000000"/>
          <w:sz w:val="20"/>
          <w:szCs w:val="20"/>
        </w:rPr>
      </w:pPr>
    </w:p>
    <w:p w14:paraId="000001BD" w14:textId="77777777" w:rsidR="00106BF6" w:rsidRDefault="00F85210">
      <w:pPr>
        <w:numPr>
          <w:ilvl w:val="3"/>
          <w:numId w:val="1"/>
        </w:numPr>
        <w:pBdr>
          <w:top w:val="nil"/>
          <w:left w:val="nil"/>
          <w:bottom w:val="nil"/>
          <w:right w:val="nil"/>
          <w:between w:val="nil"/>
        </w:pBdr>
        <w:tabs>
          <w:tab w:val="left" w:pos="3166"/>
          <w:tab w:val="left" w:pos="3167"/>
        </w:tabs>
        <w:spacing w:line="252" w:lineRule="auto"/>
        <w:ind w:right="453"/>
        <w:rPr>
          <w:color w:val="000000"/>
        </w:rPr>
      </w:pPr>
      <w:r>
        <w:rPr>
          <w:color w:val="000000"/>
          <w:sz w:val="20"/>
          <w:szCs w:val="20"/>
        </w:rPr>
        <w:t xml:space="preserve">a Full Member may appoint a proxy to attend, speak and vote in accordance with clause </w:t>
      </w:r>
      <w:hyperlink w:anchor="_heading=h.4f1mdlm">
        <w:r>
          <w:rPr>
            <w:color w:val="000000"/>
            <w:sz w:val="20"/>
            <w:szCs w:val="20"/>
          </w:rPr>
          <w:t xml:space="preserve">21; </w:t>
        </w:r>
      </w:hyperlink>
      <w:r>
        <w:rPr>
          <w:color w:val="000000"/>
          <w:sz w:val="20"/>
          <w:szCs w:val="20"/>
        </w:rPr>
        <w:t>and</w:t>
      </w:r>
    </w:p>
    <w:p w14:paraId="000001BE" w14:textId="77777777" w:rsidR="00106BF6" w:rsidRDefault="00106BF6">
      <w:pPr>
        <w:pBdr>
          <w:top w:val="nil"/>
          <w:left w:val="nil"/>
          <w:bottom w:val="nil"/>
          <w:right w:val="nil"/>
          <w:between w:val="nil"/>
        </w:pBdr>
        <w:spacing w:before="3"/>
        <w:rPr>
          <w:color w:val="000000"/>
          <w:sz w:val="20"/>
          <w:szCs w:val="20"/>
        </w:rPr>
      </w:pPr>
    </w:p>
    <w:p w14:paraId="000001BF" w14:textId="77777777" w:rsidR="00106BF6" w:rsidRDefault="00F85210">
      <w:pPr>
        <w:numPr>
          <w:ilvl w:val="3"/>
          <w:numId w:val="1"/>
        </w:numPr>
        <w:pBdr>
          <w:top w:val="nil"/>
          <w:left w:val="nil"/>
          <w:bottom w:val="nil"/>
          <w:right w:val="nil"/>
          <w:between w:val="nil"/>
        </w:pBdr>
        <w:tabs>
          <w:tab w:val="left" w:pos="3166"/>
          <w:tab w:val="left" w:pos="3167"/>
        </w:tabs>
        <w:ind w:hanging="721"/>
        <w:rPr>
          <w:color w:val="000000"/>
        </w:rPr>
      </w:pPr>
      <w:r>
        <w:rPr>
          <w:color w:val="000000"/>
          <w:sz w:val="20"/>
          <w:szCs w:val="20"/>
        </w:rPr>
        <w:t>the proxy must be a Full Member or a Representative.</w:t>
      </w:r>
    </w:p>
    <w:p w14:paraId="000001C0" w14:textId="77777777" w:rsidR="00106BF6" w:rsidRDefault="00106BF6">
      <w:pPr>
        <w:pBdr>
          <w:top w:val="nil"/>
          <w:left w:val="nil"/>
          <w:bottom w:val="nil"/>
          <w:right w:val="nil"/>
          <w:between w:val="nil"/>
        </w:pBdr>
        <w:tabs>
          <w:tab w:val="left" w:pos="1726"/>
        </w:tabs>
        <w:spacing w:before="71" w:line="249" w:lineRule="auto"/>
        <w:ind w:left="1726" w:right="262"/>
        <w:jc w:val="both"/>
        <w:rPr>
          <w:color w:val="000000"/>
          <w:sz w:val="20"/>
          <w:szCs w:val="20"/>
        </w:rPr>
      </w:pPr>
    </w:p>
    <w:p w14:paraId="000001C1" w14:textId="77777777" w:rsidR="00106BF6" w:rsidRDefault="00F85210">
      <w:pPr>
        <w:numPr>
          <w:ilvl w:val="1"/>
          <w:numId w:val="1"/>
        </w:numPr>
        <w:pBdr>
          <w:top w:val="nil"/>
          <w:left w:val="nil"/>
          <w:bottom w:val="nil"/>
          <w:right w:val="nil"/>
          <w:between w:val="nil"/>
        </w:pBdr>
        <w:tabs>
          <w:tab w:val="left" w:pos="1726"/>
        </w:tabs>
        <w:spacing w:before="71" w:line="249" w:lineRule="auto"/>
        <w:ind w:right="262"/>
        <w:jc w:val="both"/>
        <w:rPr>
          <w:color w:val="000000"/>
        </w:rPr>
      </w:pPr>
      <w:r>
        <w:rPr>
          <w:color w:val="000000"/>
          <w:sz w:val="20"/>
          <w:szCs w:val="20"/>
        </w:rPr>
        <w:t xml:space="preserve">Despite sub-clause </w:t>
      </w:r>
      <w:hyperlink w:anchor="_heading=h.vx1227">
        <w:r>
          <w:rPr>
            <w:color w:val="000000"/>
            <w:sz w:val="20"/>
            <w:szCs w:val="20"/>
          </w:rPr>
          <w:t xml:space="preserve">19.1, </w:t>
        </w:r>
      </w:hyperlink>
      <w:r>
        <w:rPr>
          <w:color w:val="000000"/>
          <w:sz w:val="20"/>
          <w:szCs w:val="20"/>
        </w:rPr>
        <w:t>the accidental omission to give notice of the meeting to a member or members, or the non-receipt by a member or members of notice of the meeting does not invalidate the meeting.</w:t>
      </w:r>
    </w:p>
    <w:p w14:paraId="000001C2" w14:textId="77777777" w:rsidR="00106BF6" w:rsidRDefault="00106BF6">
      <w:pPr>
        <w:pBdr>
          <w:top w:val="nil"/>
          <w:left w:val="nil"/>
          <w:bottom w:val="nil"/>
          <w:right w:val="nil"/>
          <w:between w:val="nil"/>
        </w:pBdr>
        <w:spacing w:before="3"/>
        <w:rPr>
          <w:color w:val="000000"/>
          <w:sz w:val="20"/>
          <w:szCs w:val="20"/>
        </w:rPr>
      </w:pPr>
    </w:p>
    <w:p w14:paraId="000001C3" w14:textId="77777777" w:rsidR="00106BF6" w:rsidRDefault="00F85210">
      <w:pPr>
        <w:pStyle w:val="Heading1"/>
        <w:numPr>
          <w:ilvl w:val="0"/>
          <w:numId w:val="1"/>
        </w:numPr>
        <w:tabs>
          <w:tab w:val="left" w:pos="1025"/>
          <w:tab w:val="left" w:pos="1026"/>
        </w:tabs>
        <w:spacing w:before="1"/>
        <w:ind w:hanging="721"/>
      </w:pPr>
      <w:bookmarkStart w:id="42" w:name="_heading=h.3fwokq0" w:colFirst="0" w:colLast="0"/>
      <w:bookmarkEnd w:id="42"/>
      <w:r>
        <w:t>Representatives</w:t>
      </w:r>
    </w:p>
    <w:p w14:paraId="000001C4" w14:textId="77777777" w:rsidR="00106BF6" w:rsidRDefault="00106BF6">
      <w:pPr>
        <w:pBdr>
          <w:top w:val="nil"/>
          <w:left w:val="nil"/>
          <w:bottom w:val="nil"/>
          <w:right w:val="nil"/>
          <w:between w:val="nil"/>
        </w:pBdr>
        <w:spacing w:before="4"/>
        <w:rPr>
          <w:b/>
          <w:color w:val="000000"/>
          <w:sz w:val="20"/>
          <w:szCs w:val="20"/>
        </w:rPr>
      </w:pPr>
    </w:p>
    <w:p w14:paraId="000001C5"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416"/>
        <w:rPr>
          <w:color w:val="000000"/>
        </w:rPr>
      </w:pPr>
      <w:r>
        <w:rPr>
          <w:color w:val="000000"/>
          <w:sz w:val="20"/>
          <w:szCs w:val="20"/>
        </w:rPr>
        <w:t>For the purposes of Annual General Meetings and Special General Meetings, a Full Member must appoint a representative to exercise the Full Member's voting rights.</w:t>
      </w:r>
    </w:p>
    <w:p w14:paraId="000001C6" w14:textId="77777777" w:rsidR="00106BF6" w:rsidRDefault="00F85210">
      <w:pPr>
        <w:numPr>
          <w:ilvl w:val="1"/>
          <w:numId w:val="1"/>
        </w:numPr>
        <w:pBdr>
          <w:top w:val="nil"/>
          <w:left w:val="nil"/>
          <w:bottom w:val="nil"/>
          <w:right w:val="nil"/>
          <w:between w:val="nil"/>
        </w:pBdr>
        <w:tabs>
          <w:tab w:val="left" w:pos="1725"/>
          <w:tab w:val="left" w:pos="1726"/>
        </w:tabs>
        <w:spacing w:before="197"/>
        <w:rPr>
          <w:color w:val="000000"/>
        </w:rPr>
      </w:pPr>
      <w:r>
        <w:rPr>
          <w:color w:val="000000"/>
          <w:sz w:val="20"/>
          <w:szCs w:val="20"/>
        </w:rPr>
        <w:t>The appointment of a Representative must be:</w:t>
      </w:r>
    </w:p>
    <w:p w14:paraId="000001C7" w14:textId="77777777" w:rsidR="00106BF6" w:rsidRDefault="00106BF6">
      <w:pPr>
        <w:pBdr>
          <w:top w:val="nil"/>
          <w:left w:val="nil"/>
          <w:bottom w:val="nil"/>
          <w:right w:val="nil"/>
          <w:between w:val="nil"/>
        </w:pBdr>
        <w:spacing w:before="3"/>
        <w:rPr>
          <w:color w:val="000000"/>
          <w:sz w:val="20"/>
          <w:szCs w:val="20"/>
        </w:rPr>
      </w:pPr>
    </w:p>
    <w:p w14:paraId="000001C8"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in writing, naming the person to represent the Full Member; and</w:t>
      </w:r>
    </w:p>
    <w:p w14:paraId="000001C9" w14:textId="77777777" w:rsidR="00106BF6" w:rsidRDefault="00106BF6">
      <w:pPr>
        <w:pBdr>
          <w:top w:val="nil"/>
          <w:left w:val="nil"/>
          <w:bottom w:val="nil"/>
          <w:right w:val="nil"/>
          <w:between w:val="nil"/>
        </w:pBdr>
        <w:spacing w:before="2"/>
        <w:rPr>
          <w:color w:val="000000"/>
          <w:sz w:val="20"/>
          <w:szCs w:val="20"/>
        </w:rPr>
      </w:pPr>
    </w:p>
    <w:p w14:paraId="000001CA"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provided to the Secretary.</w:t>
      </w:r>
    </w:p>
    <w:p w14:paraId="000001CB" w14:textId="77777777" w:rsidR="00106BF6" w:rsidRDefault="00106BF6">
      <w:pPr>
        <w:pBdr>
          <w:top w:val="nil"/>
          <w:left w:val="nil"/>
          <w:bottom w:val="nil"/>
          <w:right w:val="nil"/>
          <w:between w:val="nil"/>
        </w:pBdr>
        <w:spacing w:before="4"/>
        <w:rPr>
          <w:color w:val="000000"/>
          <w:sz w:val="20"/>
          <w:szCs w:val="20"/>
        </w:rPr>
      </w:pPr>
    </w:p>
    <w:p w14:paraId="000001CC" w14:textId="77777777" w:rsidR="00106BF6" w:rsidRDefault="00F85210">
      <w:pPr>
        <w:numPr>
          <w:ilvl w:val="1"/>
          <w:numId w:val="1"/>
        </w:numPr>
        <w:pBdr>
          <w:top w:val="nil"/>
          <w:left w:val="nil"/>
          <w:bottom w:val="nil"/>
          <w:right w:val="nil"/>
          <w:between w:val="nil"/>
        </w:pBdr>
        <w:tabs>
          <w:tab w:val="left" w:pos="1725"/>
          <w:tab w:val="left" w:pos="1726"/>
        </w:tabs>
        <w:spacing w:before="1" w:line="249" w:lineRule="auto"/>
        <w:ind w:right="358"/>
        <w:rPr>
          <w:color w:val="000000"/>
        </w:rPr>
      </w:pPr>
      <w:bookmarkStart w:id="43" w:name="_heading=h.1v1yuxt" w:colFirst="0" w:colLast="0"/>
      <w:bookmarkEnd w:id="43"/>
      <w:r>
        <w:rPr>
          <w:color w:val="000000"/>
          <w:sz w:val="20"/>
          <w:szCs w:val="20"/>
        </w:rPr>
        <w:t>A Full Member may at any time and from time to time remove and replace a Representative by notice to the Secretary may exercise all the rights of the Full Member they represent at Annual General Meetings and Special General Meetings until removed.</w:t>
      </w:r>
    </w:p>
    <w:p w14:paraId="000001CD" w14:textId="77777777" w:rsidR="00106BF6" w:rsidRDefault="00106BF6">
      <w:pPr>
        <w:pBdr>
          <w:top w:val="nil"/>
          <w:left w:val="nil"/>
          <w:bottom w:val="nil"/>
          <w:right w:val="nil"/>
          <w:between w:val="nil"/>
        </w:pBdr>
        <w:spacing w:before="5"/>
        <w:rPr>
          <w:color w:val="000000"/>
          <w:sz w:val="20"/>
          <w:szCs w:val="20"/>
        </w:rPr>
      </w:pPr>
    </w:p>
    <w:p w14:paraId="000001CE" w14:textId="77777777" w:rsidR="00106BF6" w:rsidRDefault="00F85210">
      <w:pPr>
        <w:pStyle w:val="Heading1"/>
        <w:numPr>
          <w:ilvl w:val="0"/>
          <w:numId w:val="1"/>
        </w:numPr>
        <w:tabs>
          <w:tab w:val="left" w:pos="1025"/>
          <w:tab w:val="left" w:pos="1026"/>
        </w:tabs>
        <w:ind w:hanging="721"/>
      </w:pPr>
      <w:bookmarkStart w:id="44" w:name="_heading=h.4f1mdlm" w:colFirst="0" w:colLast="0"/>
      <w:bookmarkEnd w:id="44"/>
      <w:r>
        <w:t>Proxies</w:t>
      </w:r>
    </w:p>
    <w:p w14:paraId="000001CF" w14:textId="77777777" w:rsidR="00106BF6" w:rsidRDefault="00106BF6">
      <w:pPr>
        <w:pBdr>
          <w:top w:val="nil"/>
          <w:left w:val="nil"/>
          <w:bottom w:val="nil"/>
          <w:right w:val="nil"/>
          <w:between w:val="nil"/>
        </w:pBdr>
        <w:spacing w:before="4"/>
        <w:rPr>
          <w:b/>
          <w:color w:val="000000"/>
          <w:sz w:val="20"/>
          <w:szCs w:val="20"/>
        </w:rPr>
      </w:pPr>
    </w:p>
    <w:p w14:paraId="000001D0"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190"/>
        <w:rPr>
          <w:color w:val="000000"/>
        </w:rPr>
      </w:pPr>
      <w:r>
        <w:rPr>
          <w:color w:val="000000"/>
          <w:sz w:val="20"/>
          <w:szCs w:val="20"/>
        </w:rPr>
        <w:t>A Full Member may appoint another Full Member or a Representative as a proxy to represent them at Annual General Meetings or Special General Meetings.</w:t>
      </w:r>
    </w:p>
    <w:p w14:paraId="000001D1" w14:textId="77777777" w:rsidR="00106BF6" w:rsidRDefault="00106BF6">
      <w:pPr>
        <w:pBdr>
          <w:top w:val="nil"/>
          <w:left w:val="nil"/>
          <w:bottom w:val="nil"/>
          <w:right w:val="nil"/>
          <w:between w:val="nil"/>
        </w:pBdr>
        <w:spacing w:before="3"/>
        <w:rPr>
          <w:color w:val="000000"/>
          <w:sz w:val="20"/>
          <w:szCs w:val="20"/>
        </w:rPr>
      </w:pPr>
    </w:p>
    <w:p w14:paraId="000001D2" w14:textId="77777777" w:rsidR="00106BF6" w:rsidRDefault="00F85210">
      <w:pPr>
        <w:numPr>
          <w:ilvl w:val="1"/>
          <w:numId w:val="1"/>
        </w:numPr>
        <w:pBdr>
          <w:top w:val="nil"/>
          <w:left w:val="nil"/>
          <w:bottom w:val="nil"/>
          <w:right w:val="nil"/>
          <w:between w:val="nil"/>
        </w:pBdr>
        <w:tabs>
          <w:tab w:val="left" w:pos="1725"/>
          <w:tab w:val="left" w:pos="1726"/>
        </w:tabs>
        <w:spacing w:before="1"/>
        <w:rPr>
          <w:color w:val="000000"/>
        </w:rPr>
      </w:pPr>
      <w:r>
        <w:rPr>
          <w:color w:val="000000"/>
          <w:sz w:val="20"/>
          <w:szCs w:val="20"/>
        </w:rPr>
        <w:t>An appointment of a proxy must be:</w:t>
      </w:r>
    </w:p>
    <w:p w14:paraId="000001D3" w14:textId="77777777" w:rsidR="00106BF6" w:rsidRDefault="00106BF6">
      <w:pPr>
        <w:pBdr>
          <w:top w:val="nil"/>
          <w:left w:val="nil"/>
          <w:bottom w:val="nil"/>
          <w:right w:val="nil"/>
          <w:between w:val="nil"/>
        </w:pBdr>
        <w:spacing w:before="2"/>
        <w:rPr>
          <w:color w:val="000000"/>
          <w:sz w:val="20"/>
          <w:szCs w:val="20"/>
        </w:rPr>
      </w:pPr>
    </w:p>
    <w:p w14:paraId="000001D4"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in writing;</w:t>
      </w:r>
    </w:p>
    <w:p w14:paraId="000001D5" w14:textId="77777777" w:rsidR="00106BF6" w:rsidRDefault="00106BF6">
      <w:pPr>
        <w:pBdr>
          <w:top w:val="nil"/>
          <w:left w:val="nil"/>
          <w:bottom w:val="nil"/>
          <w:right w:val="nil"/>
          <w:between w:val="nil"/>
        </w:pBdr>
        <w:spacing w:before="2"/>
        <w:rPr>
          <w:color w:val="000000"/>
          <w:sz w:val="20"/>
          <w:szCs w:val="20"/>
        </w:rPr>
      </w:pPr>
    </w:p>
    <w:p w14:paraId="000001D6"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signed by the Full Member appointing the proxy; and</w:t>
      </w:r>
    </w:p>
    <w:p w14:paraId="000001D7" w14:textId="77777777" w:rsidR="00106BF6" w:rsidRDefault="00106BF6">
      <w:pPr>
        <w:pBdr>
          <w:top w:val="nil"/>
          <w:left w:val="nil"/>
          <w:bottom w:val="nil"/>
          <w:right w:val="nil"/>
          <w:between w:val="nil"/>
        </w:pBdr>
        <w:spacing w:before="5"/>
        <w:rPr>
          <w:color w:val="000000"/>
          <w:sz w:val="20"/>
          <w:szCs w:val="20"/>
        </w:rPr>
      </w:pPr>
    </w:p>
    <w:p w14:paraId="000001D8" w14:textId="77777777" w:rsidR="00106BF6" w:rsidRDefault="00F85210">
      <w:pPr>
        <w:numPr>
          <w:ilvl w:val="2"/>
          <w:numId w:val="1"/>
        </w:numPr>
        <w:pBdr>
          <w:top w:val="nil"/>
          <w:left w:val="nil"/>
          <w:bottom w:val="nil"/>
          <w:right w:val="nil"/>
          <w:between w:val="nil"/>
        </w:pBdr>
        <w:tabs>
          <w:tab w:val="left" w:pos="2446"/>
          <w:tab w:val="left" w:pos="2447"/>
        </w:tabs>
        <w:spacing w:line="249" w:lineRule="auto"/>
        <w:ind w:right="610"/>
        <w:rPr>
          <w:color w:val="000000"/>
          <w:highlight w:val="white"/>
        </w:rPr>
      </w:pPr>
      <w:r>
        <w:rPr>
          <w:color w:val="000000"/>
          <w:sz w:val="20"/>
          <w:szCs w:val="20"/>
          <w:highlight w:val="white"/>
        </w:rPr>
        <w:t>received by the Chair at least 24 hours prior to the Special General Meeting or Annual General Meeting at which the proxy will be present.</w:t>
      </w:r>
    </w:p>
    <w:p w14:paraId="000001D9" w14:textId="77777777" w:rsidR="00106BF6" w:rsidRDefault="00106BF6">
      <w:pPr>
        <w:pBdr>
          <w:top w:val="nil"/>
          <w:left w:val="nil"/>
          <w:bottom w:val="nil"/>
          <w:right w:val="nil"/>
          <w:between w:val="nil"/>
        </w:pBdr>
        <w:spacing w:before="2"/>
        <w:rPr>
          <w:color w:val="000000"/>
          <w:sz w:val="20"/>
          <w:szCs w:val="20"/>
        </w:rPr>
      </w:pPr>
    </w:p>
    <w:p w14:paraId="000001DA" w14:textId="77777777" w:rsidR="00106BF6" w:rsidRDefault="00F85210">
      <w:pPr>
        <w:pStyle w:val="Heading1"/>
        <w:numPr>
          <w:ilvl w:val="0"/>
          <w:numId w:val="1"/>
        </w:numPr>
        <w:tabs>
          <w:tab w:val="left" w:pos="1025"/>
          <w:tab w:val="left" w:pos="1026"/>
        </w:tabs>
        <w:spacing w:before="1"/>
        <w:ind w:hanging="721"/>
      </w:pPr>
      <w:bookmarkStart w:id="45" w:name="_heading=h.2u6wntf" w:colFirst="0" w:colLast="0"/>
      <w:bookmarkEnd w:id="45"/>
      <w:r>
        <w:t>Use of Technology</w:t>
      </w:r>
    </w:p>
    <w:p w14:paraId="000001DB" w14:textId="77777777" w:rsidR="00106BF6" w:rsidRDefault="00106BF6">
      <w:pPr>
        <w:pBdr>
          <w:top w:val="nil"/>
          <w:left w:val="nil"/>
          <w:bottom w:val="nil"/>
          <w:right w:val="nil"/>
          <w:between w:val="nil"/>
        </w:pBdr>
        <w:spacing w:before="4"/>
        <w:rPr>
          <w:b/>
          <w:color w:val="000000"/>
          <w:sz w:val="20"/>
          <w:szCs w:val="20"/>
        </w:rPr>
      </w:pPr>
    </w:p>
    <w:p w14:paraId="000001DC" w14:textId="77777777" w:rsidR="00106BF6" w:rsidRDefault="00F85210">
      <w:pPr>
        <w:pBdr>
          <w:top w:val="nil"/>
          <w:left w:val="nil"/>
          <w:bottom w:val="nil"/>
          <w:right w:val="nil"/>
          <w:between w:val="nil"/>
        </w:pBdr>
        <w:spacing w:before="1" w:line="252" w:lineRule="auto"/>
        <w:ind w:left="1025" w:right="128"/>
        <w:rPr>
          <w:color w:val="000000"/>
          <w:sz w:val="20"/>
          <w:szCs w:val="20"/>
        </w:rPr>
      </w:pPr>
      <w:r>
        <w:rPr>
          <w:color w:val="000000"/>
          <w:sz w:val="20"/>
          <w:szCs w:val="20"/>
        </w:rPr>
        <w:t xml:space="preserve">Special General Meetings or Annual General Meetings may be held at more than </w:t>
      </w:r>
      <w:r>
        <w:rPr>
          <w:sz w:val="20"/>
          <w:szCs w:val="20"/>
        </w:rPr>
        <w:t>one</w:t>
      </w:r>
      <w:r>
        <w:rPr>
          <w:color w:val="000000"/>
          <w:sz w:val="20"/>
          <w:szCs w:val="20"/>
        </w:rPr>
        <w:t xml:space="preserve"> place, provided that the technology that is used enables each member present at all places at which the meeting is held to clearly and simultaneously communicate with every other such member.</w:t>
      </w:r>
    </w:p>
    <w:p w14:paraId="000001DD" w14:textId="77777777" w:rsidR="00106BF6" w:rsidRDefault="00F85210">
      <w:pPr>
        <w:pStyle w:val="Heading1"/>
        <w:numPr>
          <w:ilvl w:val="0"/>
          <w:numId w:val="1"/>
        </w:numPr>
        <w:tabs>
          <w:tab w:val="left" w:pos="1025"/>
          <w:tab w:val="left" w:pos="1026"/>
        </w:tabs>
        <w:spacing w:before="193"/>
        <w:ind w:hanging="721"/>
      </w:pPr>
      <w:bookmarkStart w:id="46" w:name="_heading=h.19c6y18" w:colFirst="0" w:colLast="0"/>
      <w:bookmarkEnd w:id="46"/>
      <w:r>
        <w:t>Quorum</w:t>
      </w:r>
    </w:p>
    <w:p w14:paraId="000001DE" w14:textId="77777777" w:rsidR="00106BF6" w:rsidRDefault="00106BF6">
      <w:pPr>
        <w:pBdr>
          <w:top w:val="nil"/>
          <w:left w:val="nil"/>
          <w:bottom w:val="nil"/>
          <w:right w:val="nil"/>
          <w:between w:val="nil"/>
        </w:pBdr>
        <w:spacing w:before="4"/>
        <w:rPr>
          <w:b/>
          <w:color w:val="000000"/>
          <w:sz w:val="20"/>
          <w:szCs w:val="20"/>
        </w:rPr>
      </w:pPr>
    </w:p>
    <w:p w14:paraId="000001DF" w14:textId="77777777" w:rsidR="00106BF6" w:rsidRDefault="00F85210">
      <w:pPr>
        <w:numPr>
          <w:ilvl w:val="1"/>
          <w:numId w:val="1"/>
        </w:numPr>
        <w:pBdr>
          <w:top w:val="nil"/>
          <w:left w:val="nil"/>
          <w:bottom w:val="nil"/>
          <w:right w:val="nil"/>
          <w:between w:val="nil"/>
        </w:pBdr>
        <w:tabs>
          <w:tab w:val="left" w:pos="1725"/>
          <w:tab w:val="left" w:pos="1726"/>
        </w:tabs>
        <w:spacing w:before="1" w:line="249" w:lineRule="auto"/>
        <w:ind w:right="713"/>
        <w:rPr>
          <w:color w:val="000000"/>
        </w:rPr>
      </w:pPr>
      <w:r>
        <w:rPr>
          <w:color w:val="000000"/>
          <w:sz w:val="20"/>
          <w:szCs w:val="20"/>
        </w:rPr>
        <w:t xml:space="preserve">The quorum at Annual General Meetings and Special General Meetings is </w:t>
      </w:r>
      <w:r>
        <w:rPr>
          <w:sz w:val="20"/>
          <w:szCs w:val="20"/>
        </w:rPr>
        <w:t>twelve</w:t>
      </w:r>
      <w:r>
        <w:rPr>
          <w:color w:val="000000"/>
          <w:sz w:val="20"/>
          <w:szCs w:val="20"/>
        </w:rPr>
        <w:t xml:space="preserve"> Full Members entitled to vote at the time.</w:t>
      </w:r>
    </w:p>
    <w:p w14:paraId="000001E0" w14:textId="77777777" w:rsidR="00106BF6" w:rsidRDefault="00106BF6">
      <w:pPr>
        <w:pBdr>
          <w:top w:val="nil"/>
          <w:left w:val="nil"/>
          <w:bottom w:val="nil"/>
          <w:right w:val="nil"/>
          <w:between w:val="nil"/>
        </w:pBdr>
        <w:spacing w:before="5"/>
        <w:rPr>
          <w:color w:val="000000"/>
          <w:sz w:val="20"/>
          <w:szCs w:val="20"/>
        </w:rPr>
      </w:pPr>
    </w:p>
    <w:p w14:paraId="000001E1"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429"/>
        <w:rPr>
          <w:color w:val="000000"/>
        </w:rPr>
      </w:pPr>
      <w:r>
        <w:rPr>
          <w:color w:val="000000"/>
          <w:sz w:val="20"/>
          <w:szCs w:val="20"/>
        </w:rPr>
        <w:t>If a quorum is not present within 30 minutes of the time of which notice has been given, the meeting must not proceed.</w:t>
      </w:r>
    </w:p>
    <w:p w14:paraId="000001E2" w14:textId="77777777" w:rsidR="00106BF6" w:rsidRDefault="00F85210">
      <w:pPr>
        <w:pStyle w:val="Heading1"/>
        <w:numPr>
          <w:ilvl w:val="0"/>
          <w:numId w:val="1"/>
        </w:numPr>
        <w:tabs>
          <w:tab w:val="left" w:pos="1025"/>
          <w:tab w:val="left" w:pos="1026"/>
        </w:tabs>
        <w:spacing w:before="196"/>
        <w:ind w:hanging="721"/>
      </w:pPr>
      <w:bookmarkStart w:id="47" w:name="_heading=h.3tbugp1" w:colFirst="0" w:colLast="0"/>
      <w:bookmarkEnd w:id="47"/>
      <w:r>
        <w:t>Facilitation</w:t>
      </w:r>
    </w:p>
    <w:p w14:paraId="000001E3" w14:textId="77777777" w:rsidR="00106BF6" w:rsidRDefault="00106BF6">
      <w:pPr>
        <w:pBdr>
          <w:top w:val="nil"/>
          <w:left w:val="nil"/>
          <w:bottom w:val="nil"/>
          <w:right w:val="nil"/>
          <w:between w:val="nil"/>
        </w:pBdr>
        <w:spacing w:before="5"/>
        <w:rPr>
          <w:b/>
          <w:color w:val="000000"/>
          <w:sz w:val="20"/>
          <w:szCs w:val="20"/>
        </w:rPr>
      </w:pPr>
    </w:p>
    <w:p w14:paraId="000001E4"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515"/>
        <w:rPr>
          <w:color w:val="000000"/>
        </w:rPr>
      </w:pPr>
      <w:r>
        <w:rPr>
          <w:color w:val="000000"/>
          <w:sz w:val="20"/>
          <w:szCs w:val="20"/>
        </w:rPr>
        <w:t>The Chair will act as the chair at Special General Meetings and Annual General Meetings.</w:t>
      </w:r>
    </w:p>
    <w:p w14:paraId="000001E5" w14:textId="77777777" w:rsidR="00106BF6" w:rsidRDefault="00F85210">
      <w:pPr>
        <w:numPr>
          <w:ilvl w:val="1"/>
          <w:numId w:val="1"/>
        </w:numPr>
        <w:pBdr>
          <w:top w:val="nil"/>
          <w:left w:val="nil"/>
          <w:bottom w:val="nil"/>
          <w:right w:val="nil"/>
          <w:between w:val="nil"/>
        </w:pBdr>
        <w:tabs>
          <w:tab w:val="left" w:pos="1725"/>
          <w:tab w:val="left" w:pos="1726"/>
        </w:tabs>
        <w:spacing w:before="197" w:line="252" w:lineRule="auto"/>
        <w:ind w:right="297"/>
        <w:rPr>
          <w:color w:val="000000"/>
        </w:rPr>
      </w:pPr>
      <w:r>
        <w:rPr>
          <w:color w:val="000000"/>
          <w:sz w:val="20"/>
          <w:szCs w:val="20"/>
        </w:rPr>
        <w:t>If the Chair is not able to be present, t</w:t>
      </w:r>
      <w:r>
        <w:rPr>
          <w:sz w:val="20"/>
          <w:szCs w:val="20"/>
        </w:rPr>
        <w:t xml:space="preserve">he Deputy Chair must act as the chair. If the Deputy Chair is not able to be present, </w:t>
      </w:r>
      <w:r>
        <w:rPr>
          <w:color w:val="000000"/>
          <w:sz w:val="20"/>
          <w:szCs w:val="20"/>
        </w:rPr>
        <w:t xml:space="preserve">the </w:t>
      </w:r>
      <w:r>
        <w:rPr>
          <w:sz w:val="20"/>
          <w:szCs w:val="20"/>
        </w:rPr>
        <w:t>Board</w:t>
      </w:r>
      <w:r>
        <w:rPr>
          <w:color w:val="000000"/>
          <w:sz w:val="20"/>
          <w:szCs w:val="20"/>
        </w:rPr>
        <w:t xml:space="preserve"> </w:t>
      </w:r>
      <w:r>
        <w:rPr>
          <w:sz w:val="20"/>
          <w:szCs w:val="20"/>
        </w:rPr>
        <w:t xml:space="preserve">must </w:t>
      </w:r>
      <w:r>
        <w:rPr>
          <w:color w:val="000000"/>
          <w:sz w:val="20"/>
          <w:szCs w:val="20"/>
        </w:rPr>
        <w:t>resolve to appoint a person to chair the meeting.</w:t>
      </w:r>
    </w:p>
    <w:p w14:paraId="000001E6" w14:textId="77777777" w:rsidR="00106BF6" w:rsidRDefault="00106BF6">
      <w:pPr>
        <w:pStyle w:val="Heading1"/>
        <w:tabs>
          <w:tab w:val="left" w:pos="1025"/>
          <w:tab w:val="left" w:pos="1026"/>
        </w:tabs>
        <w:spacing w:before="68"/>
        <w:ind w:firstLine="0"/>
      </w:pPr>
      <w:bookmarkStart w:id="48" w:name="_heading=h.28h4qwu" w:colFirst="0" w:colLast="0"/>
      <w:bookmarkEnd w:id="48"/>
    </w:p>
    <w:p w14:paraId="000001E7" w14:textId="77777777" w:rsidR="00106BF6" w:rsidRDefault="00F85210">
      <w:pPr>
        <w:pStyle w:val="Heading1"/>
        <w:numPr>
          <w:ilvl w:val="0"/>
          <w:numId w:val="1"/>
        </w:numPr>
        <w:tabs>
          <w:tab w:val="left" w:pos="1025"/>
          <w:tab w:val="left" w:pos="1026"/>
        </w:tabs>
        <w:spacing w:before="68"/>
        <w:ind w:hanging="721"/>
      </w:pPr>
      <w:r>
        <w:t>Decision Making</w:t>
      </w:r>
    </w:p>
    <w:p w14:paraId="000001E8" w14:textId="77777777" w:rsidR="00106BF6" w:rsidRDefault="00106BF6">
      <w:pPr>
        <w:pBdr>
          <w:top w:val="nil"/>
          <w:left w:val="nil"/>
          <w:bottom w:val="nil"/>
          <w:right w:val="nil"/>
          <w:between w:val="nil"/>
        </w:pBdr>
        <w:spacing w:before="5"/>
        <w:rPr>
          <w:b/>
          <w:color w:val="000000"/>
          <w:sz w:val="20"/>
          <w:szCs w:val="20"/>
        </w:rPr>
      </w:pPr>
    </w:p>
    <w:p w14:paraId="000001E9" w14:textId="77777777" w:rsidR="00106BF6" w:rsidRDefault="00F85210">
      <w:pPr>
        <w:numPr>
          <w:ilvl w:val="1"/>
          <w:numId w:val="1"/>
        </w:numPr>
        <w:pBdr>
          <w:top w:val="nil"/>
          <w:left w:val="nil"/>
          <w:bottom w:val="nil"/>
          <w:right w:val="nil"/>
          <w:between w:val="nil"/>
        </w:pBdr>
        <w:tabs>
          <w:tab w:val="left" w:pos="1726"/>
        </w:tabs>
        <w:spacing w:line="249" w:lineRule="auto"/>
        <w:ind w:right="678"/>
        <w:jc w:val="both"/>
        <w:rPr>
          <w:color w:val="000000"/>
        </w:rPr>
      </w:pPr>
      <w:r>
        <w:rPr>
          <w:color w:val="000000"/>
          <w:sz w:val="20"/>
          <w:szCs w:val="20"/>
        </w:rPr>
        <w:t>Wherever possible, decisions at Special General Meetings or Annual General Meetings are to be made through consensus, that is, the agreement of all Full Members present.</w:t>
      </w:r>
    </w:p>
    <w:p w14:paraId="000001EA" w14:textId="77777777" w:rsidR="00106BF6" w:rsidRDefault="00106BF6">
      <w:pPr>
        <w:pBdr>
          <w:top w:val="nil"/>
          <w:left w:val="nil"/>
          <w:bottom w:val="nil"/>
          <w:right w:val="nil"/>
          <w:between w:val="nil"/>
        </w:pBdr>
        <w:spacing w:before="6"/>
        <w:rPr>
          <w:color w:val="000000"/>
          <w:sz w:val="20"/>
          <w:szCs w:val="20"/>
        </w:rPr>
      </w:pPr>
    </w:p>
    <w:p w14:paraId="000001EB"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If a consensus cannot be achieved, the Chair must call for a vote.</w:t>
      </w:r>
    </w:p>
    <w:p w14:paraId="000001EC" w14:textId="77777777" w:rsidR="00106BF6" w:rsidRDefault="00106BF6">
      <w:pPr>
        <w:pBdr>
          <w:top w:val="nil"/>
          <w:left w:val="nil"/>
          <w:bottom w:val="nil"/>
          <w:right w:val="nil"/>
          <w:between w:val="nil"/>
        </w:pBdr>
        <w:spacing w:before="5"/>
        <w:rPr>
          <w:color w:val="000000"/>
          <w:sz w:val="20"/>
          <w:szCs w:val="20"/>
        </w:rPr>
      </w:pPr>
    </w:p>
    <w:p w14:paraId="000001ED"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Each Full Member has one vote. Non-voting Members (including Associate Members) are not entitled to vote.</w:t>
      </w:r>
    </w:p>
    <w:p w14:paraId="000001EE" w14:textId="77777777" w:rsidR="00106BF6" w:rsidRDefault="00106BF6">
      <w:pPr>
        <w:pBdr>
          <w:top w:val="nil"/>
          <w:left w:val="nil"/>
          <w:bottom w:val="nil"/>
          <w:right w:val="nil"/>
          <w:between w:val="nil"/>
        </w:pBdr>
        <w:spacing w:before="2"/>
        <w:rPr>
          <w:color w:val="000000"/>
          <w:sz w:val="20"/>
          <w:szCs w:val="20"/>
        </w:rPr>
      </w:pPr>
    </w:p>
    <w:p w14:paraId="000001EF"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Unless a poll is demanded:</w:t>
      </w:r>
    </w:p>
    <w:p w14:paraId="000001F0" w14:textId="77777777" w:rsidR="00106BF6" w:rsidRDefault="00106BF6">
      <w:pPr>
        <w:pBdr>
          <w:top w:val="nil"/>
          <w:left w:val="nil"/>
          <w:bottom w:val="nil"/>
          <w:right w:val="nil"/>
          <w:between w:val="nil"/>
        </w:pBdr>
        <w:spacing w:before="2"/>
        <w:rPr>
          <w:color w:val="000000"/>
          <w:sz w:val="20"/>
          <w:szCs w:val="20"/>
        </w:rPr>
      </w:pPr>
    </w:p>
    <w:p w14:paraId="000001F1"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voting is by show of hands; and</w:t>
      </w:r>
    </w:p>
    <w:p w14:paraId="000001F2" w14:textId="77777777" w:rsidR="00106BF6" w:rsidRDefault="00106BF6">
      <w:pPr>
        <w:pBdr>
          <w:top w:val="nil"/>
          <w:left w:val="nil"/>
          <w:bottom w:val="nil"/>
          <w:right w:val="nil"/>
          <w:between w:val="nil"/>
        </w:pBdr>
        <w:spacing w:before="5"/>
        <w:rPr>
          <w:color w:val="000000"/>
          <w:sz w:val="20"/>
          <w:szCs w:val="20"/>
        </w:rPr>
      </w:pPr>
    </w:p>
    <w:p w14:paraId="000001F3" w14:textId="77777777" w:rsidR="00106BF6" w:rsidRDefault="00F85210">
      <w:pPr>
        <w:numPr>
          <w:ilvl w:val="2"/>
          <w:numId w:val="1"/>
        </w:numPr>
        <w:pBdr>
          <w:top w:val="nil"/>
          <w:left w:val="nil"/>
          <w:bottom w:val="nil"/>
          <w:right w:val="nil"/>
          <w:between w:val="nil"/>
        </w:pBdr>
        <w:tabs>
          <w:tab w:val="left" w:pos="2446"/>
          <w:tab w:val="left" w:pos="2447"/>
        </w:tabs>
        <w:spacing w:line="249" w:lineRule="auto"/>
        <w:ind w:right="793"/>
        <w:rPr>
          <w:color w:val="000000"/>
        </w:rPr>
      </w:pPr>
      <w:r>
        <w:rPr>
          <w:color w:val="000000"/>
          <w:sz w:val="20"/>
          <w:szCs w:val="20"/>
        </w:rPr>
        <w:t>the declaration by the Chair of the result of a vote as recorded in the minutes is conclusive evidence of that result.</w:t>
      </w:r>
    </w:p>
    <w:p w14:paraId="000001F4" w14:textId="77777777" w:rsidR="00106BF6" w:rsidRDefault="00106BF6">
      <w:pPr>
        <w:pBdr>
          <w:top w:val="nil"/>
          <w:left w:val="nil"/>
          <w:bottom w:val="nil"/>
          <w:right w:val="nil"/>
          <w:between w:val="nil"/>
        </w:pBdr>
        <w:spacing w:before="5"/>
        <w:rPr>
          <w:color w:val="000000"/>
          <w:sz w:val="20"/>
          <w:szCs w:val="20"/>
        </w:rPr>
      </w:pPr>
    </w:p>
    <w:p w14:paraId="000001F5" w14:textId="77777777" w:rsidR="00106BF6" w:rsidRDefault="00F85210">
      <w:pPr>
        <w:numPr>
          <w:ilvl w:val="1"/>
          <w:numId w:val="1"/>
        </w:numPr>
        <w:pBdr>
          <w:top w:val="nil"/>
          <w:left w:val="nil"/>
          <w:bottom w:val="nil"/>
          <w:right w:val="nil"/>
          <w:between w:val="nil"/>
        </w:pBdr>
        <w:tabs>
          <w:tab w:val="left" w:pos="1726"/>
        </w:tabs>
        <w:spacing w:line="249" w:lineRule="auto"/>
        <w:ind w:right="737"/>
        <w:jc w:val="both"/>
        <w:rPr>
          <w:color w:val="000000"/>
        </w:rPr>
      </w:pPr>
      <w:r>
        <w:rPr>
          <w:color w:val="000000"/>
          <w:sz w:val="20"/>
          <w:szCs w:val="20"/>
        </w:rPr>
        <w:t>If an equal number of votes are cast for and against a motion, the Chair must declare the motion lost.</w:t>
      </w:r>
    </w:p>
    <w:p w14:paraId="000001F6" w14:textId="77777777" w:rsidR="00106BF6" w:rsidRDefault="00106BF6">
      <w:pPr>
        <w:pBdr>
          <w:top w:val="nil"/>
          <w:left w:val="nil"/>
          <w:bottom w:val="nil"/>
          <w:right w:val="nil"/>
          <w:between w:val="nil"/>
        </w:pBdr>
        <w:spacing w:before="6"/>
        <w:rPr>
          <w:color w:val="000000"/>
          <w:sz w:val="20"/>
          <w:szCs w:val="20"/>
        </w:rPr>
      </w:pPr>
    </w:p>
    <w:p w14:paraId="000001F7"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229"/>
        <w:rPr>
          <w:color w:val="000000"/>
        </w:rPr>
      </w:pPr>
      <w:r>
        <w:rPr>
          <w:color w:val="000000"/>
          <w:sz w:val="20"/>
          <w:szCs w:val="20"/>
        </w:rPr>
        <w:t xml:space="preserve">In accordance with section 64 of the Act, a special resolution is passed if (at the Annual General Meeting or Special General Meeting) not less than three quarters of the Full Members of DV Vic voting at the meeting, whether in person or by proxy in accordance with sub-clause </w:t>
      </w:r>
      <w:hyperlink w:anchor="_heading=h.4f1mdlm">
        <w:r>
          <w:rPr>
            <w:color w:val="000000"/>
            <w:sz w:val="20"/>
            <w:szCs w:val="20"/>
          </w:rPr>
          <w:t xml:space="preserve">21, </w:t>
        </w:r>
      </w:hyperlink>
      <w:r>
        <w:rPr>
          <w:color w:val="000000"/>
          <w:sz w:val="20"/>
          <w:szCs w:val="20"/>
        </w:rPr>
        <w:t>vote in favour of the resolution.</w:t>
      </w:r>
    </w:p>
    <w:p w14:paraId="000001F8" w14:textId="77777777" w:rsidR="00106BF6" w:rsidRDefault="00F85210">
      <w:pPr>
        <w:numPr>
          <w:ilvl w:val="1"/>
          <w:numId w:val="1"/>
        </w:numPr>
        <w:pBdr>
          <w:top w:val="nil"/>
          <w:left w:val="nil"/>
          <w:bottom w:val="nil"/>
          <w:right w:val="nil"/>
          <w:between w:val="nil"/>
        </w:pBdr>
        <w:tabs>
          <w:tab w:val="left" w:pos="1725"/>
          <w:tab w:val="left" w:pos="1726"/>
        </w:tabs>
        <w:spacing w:before="196" w:line="249" w:lineRule="auto"/>
        <w:ind w:right="608"/>
        <w:rPr>
          <w:color w:val="000000"/>
        </w:rPr>
      </w:pPr>
      <w:r>
        <w:rPr>
          <w:color w:val="000000"/>
          <w:sz w:val="20"/>
          <w:szCs w:val="20"/>
        </w:rPr>
        <w:t>Any member entitled to vote (including the Chair) may demand a poll before or immediately after the declaration of the result on a show of hands.</w:t>
      </w:r>
    </w:p>
    <w:p w14:paraId="000001F9" w14:textId="77777777" w:rsidR="00106BF6" w:rsidRDefault="00106BF6">
      <w:pPr>
        <w:pBdr>
          <w:top w:val="nil"/>
          <w:left w:val="nil"/>
          <w:bottom w:val="nil"/>
          <w:right w:val="nil"/>
          <w:between w:val="nil"/>
        </w:pBdr>
        <w:spacing w:before="5"/>
        <w:rPr>
          <w:color w:val="000000"/>
          <w:sz w:val="20"/>
          <w:szCs w:val="20"/>
        </w:rPr>
      </w:pPr>
    </w:p>
    <w:p w14:paraId="000001FA"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The poll must be taken as directed by the Chair.</w:t>
      </w:r>
    </w:p>
    <w:p w14:paraId="000001FB" w14:textId="77777777" w:rsidR="00106BF6" w:rsidRDefault="00106BF6">
      <w:pPr>
        <w:pBdr>
          <w:top w:val="nil"/>
          <w:left w:val="nil"/>
          <w:bottom w:val="nil"/>
          <w:right w:val="nil"/>
          <w:between w:val="nil"/>
        </w:pBdr>
        <w:rPr>
          <w:color w:val="000000"/>
          <w:sz w:val="20"/>
          <w:szCs w:val="20"/>
        </w:rPr>
      </w:pPr>
    </w:p>
    <w:p w14:paraId="000001FC" w14:textId="77777777" w:rsidR="00106BF6" w:rsidRDefault="00F85210">
      <w:pPr>
        <w:pStyle w:val="Heading1"/>
        <w:ind w:left="305" w:firstLine="0"/>
      </w:pPr>
      <w:bookmarkStart w:id="49" w:name="_heading=h.nmf14n" w:colFirst="0" w:colLast="0"/>
      <w:bookmarkEnd w:id="49"/>
      <w:r>
        <w:t>Part 4 – THE BOARD</w:t>
      </w:r>
    </w:p>
    <w:p w14:paraId="000001FD" w14:textId="77777777" w:rsidR="00106BF6" w:rsidRDefault="00106BF6">
      <w:pPr>
        <w:pBdr>
          <w:top w:val="nil"/>
          <w:left w:val="nil"/>
          <w:bottom w:val="nil"/>
          <w:right w:val="nil"/>
          <w:between w:val="nil"/>
        </w:pBdr>
        <w:spacing w:before="5"/>
        <w:rPr>
          <w:b/>
          <w:color w:val="000000"/>
          <w:sz w:val="20"/>
          <w:szCs w:val="20"/>
        </w:rPr>
      </w:pPr>
    </w:p>
    <w:p w14:paraId="000001FE" w14:textId="77777777" w:rsidR="00106BF6" w:rsidRDefault="00F85210">
      <w:pPr>
        <w:pStyle w:val="Heading1"/>
        <w:numPr>
          <w:ilvl w:val="0"/>
          <w:numId w:val="1"/>
        </w:numPr>
        <w:tabs>
          <w:tab w:val="left" w:pos="1025"/>
          <w:tab w:val="left" w:pos="1026"/>
        </w:tabs>
        <w:ind w:firstLine="0"/>
      </w:pPr>
      <w:bookmarkStart w:id="50" w:name="_heading=h.37m2jsg" w:colFirst="0" w:colLast="0"/>
      <w:bookmarkEnd w:id="50"/>
      <w:r>
        <w:t xml:space="preserve">Board for the Transition Period </w:t>
      </w:r>
    </w:p>
    <w:p w14:paraId="000001FF" w14:textId="77777777" w:rsidR="00106BF6" w:rsidRDefault="00106BF6">
      <w:pPr>
        <w:pStyle w:val="Heading1"/>
        <w:tabs>
          <w:tab w:val="left" w:pos="1025"/>
          <w:tab w:val="left" w:pos="1026"/>
        </w:tabs>
        <w:ind w:firstLine="0"/>
      </w:pPr>
    </w:p>
    <w:p w14:paraId="00000200" w14:textId="77777777" w:rsidR="00106BF6" w:rsidRDefault="00F85210">
      <w:pPr>
        <w:pStyle w:val="Heading1"/>
        <w:numPr>
          <w:ilvl w:val="1"/>
          <w:numId w:val="1"/>
        </w:numPr>
        <w:tabs>
          <w:tab w:val="left" w:pos="1025"/>
          <w:tab w:val="left" w:pos="1026"/>
        </w:tabs>
        <w:rPr>
          <w:b w:val="0"/>
        </w:rPr>
      </w:pPr>
      <w:r>
        <w:rPr>
          <w:b w:val="0"/>
        </w:rPr>
        <w:t xml:space="preserve">The Board for the Transition Period will have the same responsibilities and obligations as the Board during all other periods. </w:t>
      </w:r>
    </w:p>
    <w:p w14:paraId="00000201" w14:textId="77777777" w:rsidR="00106BF6" w:rsidRDefault="00106BF6">
      <w:pPr>
        <w:pStyle w:val="Heading1"/>
        <w:tabs>
          <w:tab w:val="left" w:pos="1025"/>
          <w:tab w:val="left" w:pos="1026"/>
        </w:tabs>
        <w:ind w:left="1726" w:firstLine="0"/>
      </w:pPr>
    </w:p>
    <w:p w14:paraId="00000202" w14:textId="77777777" w:rsidR="00106BF6" w:rsidRDefault="00F85210">
      <w:pPr>
        <w:pStyle w:val="Heading1"/>
        <w:numPr>
          <w:ilvl w:val="1"/>
          <w:numId w:val="1"/>
        </w:numPr>
        <w:tabs>
          <w:tab w:val="left" w:pos="1025"/>
          <w:tab w:val="left" w:pos="1026"/>
        </w:tabs>
      </w:pPr>
      <w:r>
        <w:rPr>
          <w:b w:val="0"/>
        </w:rPr>
        <w:t xml:space="preserve">The Board for the Transition Period must consist of: </w:t>
      </w:r>
    </w:p>
    <w:p w14:paraId="00000203" w14:textId="77777777" w:rsidR="00106BF6" w:rsidRDefault="00106BF6">
      <w:pPr>
        <w:pStyle w:val="Heading1"/>
        <w:tabs>
          <w:tab w:val="left" w:pos="1025"/>
          <w:tab w:val="left" w:pos="1026"/>
        </w:tabs>
        <w:ind w:left="1726" w:firstLine="0"/>
        <w:rPr>
          <w:b w:val="0"/>
        </w:rPr>
      </w:pPr>
    </w:p>
    <w:p w14:paraId="00000204" w14:textId="77777777" w:rsidR="00106BF6" w:rsidRDefault="00F85210">
      <w:pPr>
        <w:pStyle w:val="Heading1"/>
        <w:numPr>
          <w:ilvl w:val="2"/>
          <w:numId w:val="1"/>
        </w:numPr>
        <w:tabs>
          <w:tab w:val="left" w:pos="1025"/>
          <w:tab w:val="left" w:pos="1026"/>
        </w:tabs>
      </w:pPr>
      <w:r>
        <w:rPr>
          <w:b w:val="0"/>
        </w:rPr>
        <w:t>7 DV Vic Appointees; and</w:t>
      </w:r>
    </w:p>
    <w:p w14:paraId="00000205" w14:textId="77777777" w:rsidR="00106BF6" w:rsidRDefault="00106BF6"/>
    <w:p w14:paraId="00000206" w14:textId="77777777" w:rsidR="00106BF6" w:rsidRDefault="00F85210">
      <w:pPr>
        <w:pStyle w:val="Heading1"/>
        <w:numPr>
          <w:ilvl w:val="2"/>
          <w:numId w:val="1"/>
        </w:numPr>
        <w:tabs>
          <w:tab w:val="left" w:pos="1025"/>
          <w:tab w:val="left" w:pos="1026"/>
        </w:tabs>
      </w:pPr>
      <w:r>
        <w:rPr>
          <w:b w:val="0"/>
        </w:rPr>
        <w:t>6 DVRCV Appointees.</w:t>
      </w:r>
    </w:p>
    <w:p w14:paraId="00000207" w14:textId="77777777" w:rsidR="00106BF6" w:rsidRDefault="00106BF6">
      <w:pPr>
        <w:pStyle w:val="Heading1"/>
        <w:tabs>
          <w:tab w:val="left" w:pos="1025"/>
          <w:tab w:val="left" w:pos="1026"/>
        </w:tabs>
        <w:ind w:left="0" w:firstLine="0"/>
      </w:pPr>
    </w:p>
    <w:p w14:paraId="00000208" w14:textId="77777777" w:rsidR="00106BF6" w:rsidRDefault="00F85210">
      <w:pPr>
        <w:pStyle w:val="Heading1"/>
        <w:numPr>
          <w:ilvl w:val="1"/>
          <w:numId w:val="1"/>
        </w:numPr>
        <w:tabs>
          <w:tab w:val="left" w:pos="1025"/>
          <w:tab w:val="left" w:pos="1026"/>
        </w:tabs>
      </w:pPr>
      <w:r>
        <w:rPr>
          <w:b w:val="0"/>
        </w:rPr>
        <w:t>The members of the Board for the Transition Period must be appointed with effect from the commencement of the Transition Period and, unless they resign, will serve for the duration of the Transition Period).</w:t>
      </w:r>
    </w:p>
    <w:p w14:paraId="00000209" w14:textId="77777777" w:rsidR="00106BF6" w:rsidRDefault="00106BF6">
      <w:pPr>
        <w:pStyle w:val="Heading1"/>
        <w:tabs>
          <w:tab w:val="left" w:pos="1025"/>
          <w:tab w:val="left" w:pos="1026"/>
        </w:tabs>
        <w:ind w:left="2446" w:firstLine="0"/>
        <w:rPr>
          <w:b w:val="0"/>
        </w:rPr>
      </w:pPr>
    </w:p>
    <w:p w14:paraId="0000020A" w14:textId="77777777" w:rsidR="00106BF6" w:rsidRDefault="00F85210">
      <w:pPr>
        <w:pStyle w:val="Heading1"/>
        <w:numPr>
          <w:ilvl w:val="1"/>
          <w:numId w:val="1"/>
        </w:numPr>
        <w:tabs>
          <w:tab w:val="left" w:pos="1025"/>
          <w:tab w:val="left" w:pos="1026"/>
        </w:tabs>
      </w:pPr>
      <w:r>
        <w:rPr>
          <w:b w:val="0"/>
        </w:rPr>
        <w:t>Any members of the Board immediately prior to the Transition Period that are not appointed as members of the Board for the Transition Period must resign with effect from the commencement of the Transition Period.</w:t>
      </w:r>
    </w:p>
    <w:p w14:paraId="0000020B" w14:textId="77777777" w:rsidR="00106BF6" w:rsidRDefault="00106BF6">
      <w:pPr>
        <w:pStyle w:val="Heading1"/>
        <w:tabs>
          <w:tab w:val="left" w:pos="1025"/>
          <w:tab w:val="left" w:pos="1026"/>
        </w:tabs>
        <w:ind w:left="1726" w:firstLine="0"/>
        <w:rPr>
          <w:b w:val="0"/>
        </w:rPr>
      </w:pPr>
    </w:p>
    <w:p w14:paraId="0000020C" w14:textId="77777777" w:rsidR="00106BF6" w:rsidRDefault="00F85210">
      <w:pPr>
        <w:numPr>
          <w:ilvl w:val="1"/>
          <w:numId w:val="1"/>
        </w:numPr>
        <w:pBdr>
          <w:top w:val="nil"/>
          <w:left w:val="nil"/>
          <w:bottom w:val="nil"/>
          <w:right w:val="nil"/>
          <w:between w:val="nil"/>
        </w:pBdr>
        <w:tabs>
          <w:tab w:val="left" w:pos="1725"/>
          <w:tab w:val="left" w:pos="1726"/>
        </w:tabs>
        <w:spacing w:before="2" w:line="249" w:lineRule="auto"/>
        <w:ind w:right="256"/>
      </w:pPr>
      <w:r>
        <w:rPr>
          <w:color w:val="000000"/>
          <w:sz w:val="20"/>
          <w:szCs w:val="20"/>
        </w:rPr>
        <w:t>The Board will appoint Board members to hold the Executive Positions of C</w:t>
      </w:r>
      <w:r>
        <w:rPr>
          <w:sz w:val="20"/>
          <w:szCs w:val="20"/>
        </w:rPr>
        <w:t xml:space="preserve">hair, </w:t>
      </w:r>
      <w:r>
        <w:rPr>
          <w:color w:val="000000"/>
          <w:sz w:val="20"/>
          <w:szCs w:val="20"/>
        </w:rPr>
        <w:t xml:space="preserve">Deputy Chair, Treasurer, and Secretary for appointment during the Transition Period. The persons appointed to the positions of Deputy Chair and Treasurer during the Transition Period must be DVRCV </w:t>
      </w:r>
      <w:r>
        <w:rPr>
          <w:sz w:val="20"/>
          <w:szCs w:val="20"/>
        </w:rPr>
        <w:t>A</w:t>
      </w:r>
      <w:r>
        <w:rPr>
          <w:color w:val="000000"/>
          <w:sz w:val="20"/>
          <w:szCs w:val="20"/>
        </w:rPr>
        <w:t xml:space="preserve">ppointees. </w:t>
      </w:r>
      <w:r>
        <w:rPr>
          <w:sz w:val="20"/>
          <w:szCs w:val="20"/>
        </w:rPr>
        <w:t>T</w:t>
      </w:r>
      <w:r>
        <w:rPr>
          <w:color w:val="000000"/>
          <w:sz w:val="20"/>
          <w:szCs w:val="20"/>
        </w:rPr>
        <w:t xml:space="preserve">he persons appointed to the positions of Chair and Secretary during the Transition Period must be DV Vic </w:t>
      </w:r>
      <w:r>
        <w:rPr>
          <w:sz w:val="20"/>
          <w:szCs w:val="20"/>
        </w:rPr>
        <w:t>A</w:t>
      </w:r>
      <w:r>
        <w:rPr>
          <w:color w:val="000000"/>
          <w:sz w:val="20"/>
          <w:szCs w:val="20"/>
        </w:rPr>
        <w:t>ppointees.</w:t>
      </w:r>
    </w:p>
    <w:p w14:paraId="0000020D" w14:textId="77777777" w:rsidR="00106BF6" w:rsidRDefault="00106BF6">
      <w:pPr>
        <w:rPr>
          <w:sz w:val="20"/>
          <w:szCs w:val="20"/>
        </w:rPr>
      </w:pPr>
    </w:p>
    <w:p w14:paraId="0000020E" w14:textId="77777777" w:rsidR="00106BF6" w:rsidRDefault="00F85210">
      <w:pPr>
        <w:numPr>
          <w:ilvl w:val="1"/>
          <w:numId w:val="1"/>
        </w:numPr>
        <w:pBdr>
          <w:top w:val="nil"/>
          <w:left w:val="nil"/>
          <w:bottom w:val="nil"/>
          <w:right w:val="nil"/>
          <w:between w:val="nil"/>
        </w:pBdr>
      </w:pPr>
      <w:r>
        <w:rPr>
          <w:color w:val="000000"/>
          <w:sz w:val="20"/>
          <w:szCs w:val="20"/>
        </w:rPr>
        <w:t xml:space="preserve">All members of the Board for the Transition Period are entitled to vote on resolutions of the board of DV Vic during the Transition Period. </w:t>
      </w:r>
    </w:p>
    <w:p w14:paraId="0000020F" w14:textId="77777777" w:rsidR="00106BF6" w:rsidRDefault="00106BF6">
      <w:pPr>
        <w:pStyle w:val="Heading1"/>
        <w:tabs>
          <w:tab w:val="left" w:pos="1025"/>
          <w:tab w:val="left" w:pos="1026"/>
        </w:tabs>
        <w:ind w:left="1726" w:firstLine="0"/>
        <w:rPr>
          <w:b w:val="0"/>
        </w:rPr>
      </w:pPr>
    </w:p>
    <w:p w14:paraId="00000210" w14:textId="77777777" w:rsidR="00106BF6" w:rsidRDefault="00F85210">
      <w:pPr>
        <w:pStyle w:val="Heading1"/>
        <w:numPr>
          <w:ilvl w:val="1"/>
          <w:numId w:val="1"/>
        </w:numPr>
        <w:tabs>
          <w:tab w:val="left" w:pos="1025"/>
          <w:tab w:val="left" w:pos="1026"/>
        </w:tabs>
      </w:pPr>
      <w:r>
        <w:rPr>
          <w:b w:val="0"/>
        </w:rPr>
        <w:t>If a DVRCV Appointee resigns prior to the end of the Transition Period, the remaining DVRCV Appointees (acting by majority) may appoint a person that is acceptable to the Chair to fill the casual vacancy. Until a person appointed as a Director under this clause is re-elected at a general meeting of members of DV Vic, that Director is a “casual appointee”. A casual appointee is considered an elected Director and will hold office only until the conclusion of the next Annual General Meeting following his or her appointment under this clause and is then eligible to submit themselves for re-election. A casual appointee is not taken into account in determining the number of Board Members, if any, who are to retire by rotation at such meeting.</w:t>
      </w:r>
    </w:p>
    <w:p w14:paraId="00000211" w14:textId="77777777" w:rsidR="00106BF6" w:rsidRDefault="00106BF6">
      <w:pPr>
        <w:pBdr>
          <w:top w:val="nil"/>
          <w:left w:val="nil"/>
          <w:bottom w:val="nil"/>
          <w:right w:val="nil"/>
          <w:between w:val="nil"/>
        </w:pBdr>
        <w:ind w:left="1726" w:hanging="721"/>
        <w:rPr>
          <w:b/>
          <w:color w:val="000000"/>
        </w:rPr>
      </w:pPr>
    </w:p>
    <w:p w14:paraId="00000212" w14:textId="77777777" w:rsidR="00106BF6" w:rsidRDefault="00F85210">
      <w:pPr>
        <w:pStyle w:val="Heading1"/>
        <w:numPr>
          <w:ilvl w:val="1"/>
          <w:numId w:val="1"/>
        </w:numPr>
        <w:tabs>
          <w:tab w:val="left" w:pos="1025"/>
          <w:tab w:val="left" w:pos="1026"/>
        </w:tabs>
      </w:pPr>
      <w:r>
        <w:rPr>
          <w:b w:val="0"/>
        </w:rPr>
        <w:t>Notwithstanding any other provision of this constitution, the following shall apply:</w:t>
      </w:r>
    </w:p>
    <w:p w14:paraId="00000213" w14:textId="77777777" w:rsidR="00106BF6" w:rsidRDefault="00106BF6">
      <w:pPr>
        <w:pStyle w:val="Heading1"/>
        <w:tabs>
          <w:tab w:val="left" w:pos="1025"/>
          <w:tab w:val="left" w:pos="1026"/>
        </w:tabs>
        <w:ind w:left="2446" w:firstLine="0"/>
        <w:rPr>
          <w:b w:val="0"/>
        </w:rPr>
      </w:pPr>
    </w:p>
    <w:p w14:paraId="00000214" w14:textId="77777777" w:rsidR="00106BF6" w:rsidRDefault="00F85210">
      <w:pPr>
        <w:pStyle w:val="Heading1"/>
        <w:numPr>
          <w:ilvl w:val="2"/>
          <w:numId w:val="1"/>
        </w:numPr>
        <w:tabs>
          <w:tab w:val="left" w:pos="1025"/>
          <w:tab w:val="left" w:pos="1026"/>
        </w:tabs>
      </w:pPr>
      <w:r>
        <w:rPr>
          <w:b w:val="0"/>
        </w:rPr>
        <w:t>this clause 26 only applies during the Transition Period;</w:t>
      </w:r>
    </w:p>
    <w:p w14:paraId="00000215" w14:textId="77777777" w:rsidR="00106BF6" w:rsidRDefault="00106BF6">
      <w:pPr>
        <w:pStyle w:val="Heading1"/>
        <w:tabs>
          <w:tab w:val="left" w:pos="1025"/>
          <w:tab w:val="left" w:pos="1026"/>
        </w:tabs>
        <w:ind w:left="2446" w:firstLine="0"/>
        <w:rPr>
          <w:b w:val="0"/>
        </w:rPr>
      </w:pPr>
    </w:p>
    <w:p w14:paraId="00000216" w14:textId="77777777" w:rsidR="00106BF6" w:rsidRDefault="00F85210">
      <w:pPr>
        <w:pStyle w:val="Heading1"/>
        <w:numPr>
          <w:ilvl w:val="2"/>
          <w:numId w:val="1"/>
        </w:numPr>
        <w:tabs>
          <w:tab w:val="left" w:pos="1025"/>
          <w:tab w:val="left" w:pos="1026"/>
        </w:tabs>
      </w:pPr>
      <w:r>
        <w:rPr>
          <w:b w:val="0"/>
        </w:rPr>
        <w:t>subject to clause 26.4, the Transition Period shall be considered a term for the purposes of clause 26 for the Board for the Transition Period;</w:t>
      </w:r>
    </w:p>
    <w:p w14:paraId="00000217" w14:textId="77777777" w:rsidR="00106BF6" w:rsidRDefault="00106BF6">
      <w:pPr>
        <w:pStyle w:val="Heading1"/>
        <w:tabs>
          <w:tab w:val="left" w:pos="1025"/>
          <w:tab w:val="left" w:pos="1026"/>
        </w:tabs>
        <w:ind w:left="2446" w:firstLine="0"/>
        <w:rPr>
          <w:b w:val="0"/>
        </w:rPr>
      </w:pPr>
    </w:p>
    <w:p w14:paraId="00000218" w14:textId="77777777" w:rsidR="00106BF6" w:rsidRDefault="00F85210">
      <w:pPr>
        <w:pStyle w:val="Heading1"/>
        <w:numPr>
          <w:ilvl w:val="2"/>
          <w:numId w:val="1"/>
        </w:numPr>
        <w:tabs>
          <w:tab w:val="left" w:pos="1025"/>
          <w:tab w:val="left" w:pos="1026"/>
        </w:tabs>
      </w:pPr>
      <w:r>
        <w:rPr>
          <w:b w:val="0"/>
        </w:rPr>
        <w:t>the Board for the Transition Period shall consist of appointed members only (as per the Merger Booklet), and no Co-opted Members may be appointed to the Board during the Transition Period;</w:t>
      </w:r>
    </w:p>
    <w:p w14:paraId="00000219" w14:textId="77777777" w:rsidR="00106BF6" w:rsidRDefault="00106BF6">
      <w:pPr>
        <w:pStyle w:val="Heading1"/>
        <w:tabs>
          <w:tab w:val="left" w:pos="1025"/>
          <w:tab w:val="left" w:pos="1026"/>
        </w:tabs>
        <w:ind w:left="2446" w:firstLine="0"/>
        <w:rPr>
          <w:b w:val="0"/>
        </w:rPr>
      </w:pPr>
      <w:bookmarkStart w:id="51" w:name="_heading=h.upglbi" w:colFirst="0" w:colLast="0"/>
      <w:bookmarkEnd w:id="51"/>
    </w:p>
    <w:p w14:paraId="0000021A" w14:textId="77777777" w:rsidR="00106BF6" w:rsidRDefault="00F85210">
      <w:pPr>
        <w:pStyle w:val="Heading1"/>
        <w:numPr>
          <w:ilvl w:val="2"/>
          <w:numId w:val="1"/>
        </w:numPr>
        <w:tabs>
          <w:tab w:val="left" w:pos="1025"/>
          <w:tab w:val="left" w:pos="1026"/>
        </w:tabs>
      </w:pPr>
      <w:r>
        <w:rPr>
          <w:b w:val="0"/>
        </w:rPr>
        <w:t>all clauses of this constitution shall apply during the Transition Period except for the following clauses which shall not apply during the Transition Period:</w:t>
      </w:r>
    </w:p>
    <w:p w14:paraId="0000021B" w14:textId="77777777" w:rsidR="00106BF6" w:rsidRDefault="00106BF6">
      <w:pPr>
        <w:pBdr>
          <w:top w:val="nil"/>
          <w:left w:val="nil"/>
          <w:bottom w:val="nil"/>
          <w:right w:val="nil"/>
          <w:between w:val="nil"/>
        </w:pBdr>
        <w:ind w:left="1726" w:hanging="721"/>
        <w:rPr>
          <w:b/>
          <w:color w:val="000000"/>
        </w:rPr>
      </w:pPr>
    </w:p>
    <w:p w14:paraId="0000021C" w14:textId="77777777" w:rsidR="00106BF6" w:rsidRDefault="00F85210">
      <w:pPr>
        <w:pStyle w:val="Heading1"/>
        <w:numPr>
          <w:ilvl w:val="3"/>
          <w:numId w:val="1"/>
        </w:numPr>
        <w:tabs>
          <w:tab w:val="left" w:pos="1025"/>
          <w:tab w:val="left" w:pos="1026"/>
        </w:tabs>
      </w:pPr>
      <w:r>
        <w:rPr>
          <w:b w:val="0"/>
        </w:rPr>
        <w:t>27.4;</w:t>
      </w:r>
    </w:p>
    <w:p w14:paraId="0000021D" w14:textId="77777777" w:rsidR="00106BF6" w:rsidRDefault="00106BF6">
      <w:pPr>
        <w:pStyle w:val="Heading1"/>
        <w:tabs>
          <w:tab w:val="left" w:pos="1025"/>
          <w:tab w:val="left" w:pos="1026"/>
        </w:tabs>
        <w:ind w:left="3166" w:firstLine="0"/>
        <w:rPr>
          <w:b w:val="0"/>
        </w:rPr>
      </w:pPr>
    </w:p>
    <w:p w14:paraId="0000021E" w14:textId="77777777" w:rsidR="00106BF6" w:rsidRDefault="00F85210">
      <w:pPr>
        <w:pStyle w:val="Heading1"/>
        <w:numPr>
          <w:ilvl w:val="3"/>
          <w:numId w:val="1"/>
        </w:numPr>
        <w:tabs>
          <w:tab w:val="left" w:pos="1025"/>
          <w:tab w:val="left" w:pos="1026"/>
        </w:tabs>
      </w:pPr>
      <w:r>
        <w:rPr>
          <w:b w:val="0"/>
        </w:rPr>
        <w:t>28.3;</w:t>
      </w:r>
    </w:p>
    <w:p w14:paraId="0000021F" w14:textId="77777777" w:rsidR="00106BF6" w:rsidRDefault="00106BF6">
      <w:pPr>
        <w:pStyle w:val="Heading1"/>
        <w:tabs>
          <w:tab w:val="left" w:pos="1025"/>
          <w:tab w:val="left" w:pos="1026"/>
        </w:tabs>
        <w:ind w:left="3166" w:firstLine="0"/>
        <w:rPr>
          <w:b w:val="0"/>
        </w:rPr>
      </w:pPr>
    </w:p>
    <w:p w14:paraId="00000220" w14:textId="77777777" w:rsidR="00106BF6" w:rsidRDefault="00F85210">
      <w:pPr>
        <w:pStyle w:val="Heading1"/>
        <w:numPr>
          <w:ilvl w:val="3"/>
          <w:numId w:val="1"/>
        </w:numPr>
        <w:tabs>
          <w:tab w:val="left" w:pos="1025"/>
          <w:tab w:val="left" w:pos="1026"/>
        </w:tabs>
      </w:pPr>
      <w:r>
        <w:rPr>
          <w:b w:val="0"/>
        </w:rPr>
        <w:t>28.4;</w:t>
      </w:r>
    </w:p>
    <w:p w14:paraId="00000221" w14:textId="77777777" w:rsidR="00106BF6" w:rsidRDefault="00106BF6">
      <w:pPr>
        <w:pStyle w:val="Heading1"/>
        <w:tabs>
          <w:tab w:val="left" w:pos="1025"/>
          <w:tab w:val="left" w:pos="1026"/>
        </w:tabs>
        <w:ind w:left="3166" w:firstLine="0"/>
        <w:rPr>
          <w:b w:val="0"/>
        </w:rPr>
      </w:pPr>
    </w:p>
    <w:p w14:paraId="00000222" w14:textId="77777777" w:rsidR="00106BF6" w:rsidRDefault="00F85210">
      <w:pPr>
        <w:pStyle w:val="Heading1"/>
        <w:numPr>
          <w:ilvl w:val="3"/>
          <w:numId w:val="1"/>
        </w:numPr>
        <w:tabs>
          <w:tab w:val="left" w:pos="1025"/>
          <w:tab w:val="left" w:pos="1026"/>
        </w:tabs>
      </w:pPr>
      <w:r>
        <w:rPr>
          <w:b w:val="0"/>
        </w:rPr>
        <w:t>28.5;</w:t>
      </w:r>
    </w:p>
    <w:p w14:paraId="00000223" w14:textId="77777777" w:rsidR="00106BF6" w:rsidRDefault="00106BF6">
      <w:pPr>
        <w:pStyle w:val="Heading1"/>
        <w:tabs>
          <w:tab w:val="left" w:pos="1025"/>
          <w:tab w:val="left" w:pos="1026"/>
        </w:tabs>
        <w:ind w:left="3166" w:firstLine="0"/>
        <w:rPr>
          <w:b w:val="0"/>
        </w:rPr>
      </w:pPr>
    </w:p>
    <w:p w14:paraId="00000224" w14:textId="77777777" w:rsidR="00106BF6" w:rsidRDefault="00F85210">
      <w:pPr>
        <w:pStyle w:val="Heading1"/>
        <w:numPr>
          <w:ilvl w:val="3"/>
          <w:numId w:val="1"/>
        </w:numPr>
        <w:tabs>
          <w:tab w:val="left" w:pos="1025"/>
          <w:tab w:val="left" w:pos="1026"/>
        </w:tabs>
      </w:pPr>
      <w:r>
        <w:rPr>
          <w:b w:val="0"/>
        </w:rPr>
        <w:t>28.6;</w:t>
      </w:r>
    </w:p>
    <w:p w14:paraId="00000225" w14:textId="77777777" w:rsidR="00106BF6" w:rsidRDefault="00106BF6">
      <w:pPr>
        <w:pStyle w:val="Heading1"/>
        <w:tabs>
          <w:tab w:val="left" w:pos="1025"/>
          <w:tab w:val="left" w:pos="1026"/>
        </w:tabs>
        <w:ind w:left="3166" w:firstLine="0"/>
        <w:rPr>
          <w:b w:val="0"/>
        </w:rPr>
      </w:pPr>
    </w:p>
    <w:p w14:paraId="00000226" w14:textId="77777777" w:rsidR="00106BF6" w:rsidRDefault="00F85210">
      <w:pPr>
        <w:pStyle w:val="Heading1"/>
        <w:numPr>
          <w:ilvl w:val="3"/>
          <w:numId w:val="1"/>
        </w:numPr>
        <w:tabs>
          <w:tab w:val="left" w:pos="1025"/>
          <w:tab w:val="left" w:pos="1026"/>
        </w:tabs>
      </w:pPr>
      <w:r>
        <w:rPr>
          <w:b w:val="0"/>
        </w:rPr>
        <w:t>29;</w:t>
      </w:r>
    </w:p>
    <w:p w14:paraId="00000227" w14:textId="77777777" w:rsidR="00106BF6" w:rsidRDefault="00106BF6">
      <w:pPr>
        <w:pStyle w:val="Heading1"/>
        <w:tabs>
          <w:tab w:val="left" w:pos="1025"/>
          <w:tab w:val="left" w:pos="1026"/>
        </w:tabs>
        <w:ind w:left="3166" w:firstLine="0"/>
        <w:rPr>
          <w:b w:val="0"/>
        </w:rPr>
      </w:pPr>
    </w:p>
    <w:p w14:paraId="00000228" w14:textId="77777777" w:rsidR="00106BF6" w:rsidRDefault="00F85210">
      <w:pPr>
        <w:pStyle w:val="Heading1"/>
        <w:numPr>
          <w:ilvl w:val="3"/>
          <w:numId w:val="1"/>
        </w:numPr>
        <w:tabs>
          <w:tab w:val="left" w:pos="1025"/>
          <w:tab w:val="left" w:pos="1026"/>
        </w:tabs>
      </w:pPr>
      <w:r>
        <w:rPr>
          <w:b w:val="0"/>
        </w:rPr>
        <w:t xml:space="preserve">36; </w:t>
      </w:r>
    </w:p>
    <w:p w14:paraId="00000229" w14:textId="77777777" w:rsidR="00106BF6" w:rsidRDefault="00106BF6">
      <w:pPr>
        <w:pBdr>
          <w:top w:val="nil"/>
          <w:left w:val="nil"/>
          <w:bottom w:val="nil"/>
          <w:right w:val="nil"/>
          <w:between w:val="nil"/>
        </w:pBdr>
        <w:ind w:left="1726" w:hanging="721"/>
        <w:rPr>
          <w:color w:val="000000"/>
        </w:rPr>
      </w:pPr>
    </w:p>
    <w:p w14:paraId="0000022A" w14:textId="77777777" w:rsidR="00106BF6" w:rsidRDefault="00F85210">
      <w:pPr>
        <w:pStyle w:val="Heading1"/>
        <w:numPr>
          <w:ilvl w:val="3"/>
          <w:numId w:val="1"/>
        </w:numPr>
        <w:tabs>
          <w:tab w:val="left" w:pos="1025"/>
          <w:tab w:val="left" w:pos="1026"/>
        </w:tabs>
      </w:pPr>
      <w:r>
        <w:rPr>
          <w:b w:val="0"/>
        </w:rPr>
        <w:t>37.1;</w:t>
      </w:r>
    </w:p>
    <w:p w14:paraId="0000022B" w14:textId="77777777" w:rsidR="00106BF6" w:rsidRDefault="00106BF6">
      <w:pPr>
        <w:pStyle w:val="Heading1"/>
        <w:tabs>
          <w:tab w:val="left" w:pos="1025"/>
          <w:tab w:val="left" w:pos="1026"/>
        </w:tabs>
        <w:ind w:left="3166" w:firstLine="0"/>
        <w:rPr>
          <w:b w:val="0"/>
        </w:rPr>
      </w:pPr>
    </w:p>
    <w:p w14:paraId="0000022C" w14:textId="77777777" w:rsidR="00106BF6" w:rsidRDefault="00F85210">
      <w:pPr>
        <w:pStyle w:val="Heading1"/>
        <w:numPr>
          <w:ilvl w:val="3"/>
          <w:numId w:val="1"/>
        </w:numPr>
        <w:tabs>
          <w:tab w:val="left" w:pos="1025"/>
          <w:tab w:val="left" w:pos="1026"/>
        </w:tabs>
      </w:pPr>
      <w:r>
        <w:rPr>
          <w:b w:val="0"/>
        </w:rPr>
        <w:t xml:space="preserve">37.6. </w:t>
      </w:r>
    </w:p>
    <w:p w14:paraId="0000022D" w14:textId="77777777" w:rsidR="00106BF6" w:rsidRDefault="00106BF6">
      <w:pPr>
        <w:pStyle w:val="Heading1"/>
        <w:pBdr>
          <w:top w:val="nil"/>
          <w:left w:val="nil"/>
          <w:bottom w:val="nil"/>
          <w:right w:val="nil"/>
          <w:between w:val="nil"/>
        </w:pBdr>
        <w:rPr>
          <w:b w:val="0"/>
        </w:rPr>
      </w:pPr>
    </w:p>
    <w:p w14:paraId="0000022E" w14:textId="77777777" w:rsidR="00106BF6" w:rsidRDefault="00F85210">
      <w:pPr>
        <w:pStyle w:val="Heading1"/>
        <w:numPr>
          <w:ilvl w:val="0"/>
          <w:numId w:val="1"/>
        </w:numPr>
        <w:tabs>
          <w:tab w:val="left" w:pos="1025"/>
          <w:tab w:val="left" w:pos="1026"/>
        </w:tabs>
        <w:ind w:hanging="721"/>
      </w:pPr>
      <w:r>
        <w:t>Powers and Responsibility</w:t>
      </w:r>
    </w:p>
    <w:p w14:paraId="0000022F" w14:textId="77777777" w:rsidR="00106BF6" w:rsidRDefault="00106BF6">
      <w:pPr>
        <w:pBdr>
          <w:top w:val="nil"/>
          <w:left w:val="nil"/>
          <w:bottom w:val="nil"/>
          <w:right w:val="nil"/>
          <w:between w:val="nil"/>
        </w:pBdr>
        <w:spacing w:before="4"/>
        <w:rPr>
          <w:b/>
          <w:color w:val="000000"/>
          <w:sz w:val="20"/>
          <w:szCs w:val="20"/>
        </w:rPr>
      </w:pPr>
    </w:p>
    <w:p w14:paraId="00000230" w14:textId="77777777" w:rsidR="00106BF6" w:rsidRDefault="00F85210">
      <w:pPr>
        <w:numPr>
          <w:ilvl w:val="1"/>
          <w:numId w:val="1"/>
        </w:numPr>
        <w:pBdr>
          <w:top w:val="nil"/>
          <w:left w:val="nil"/>
          <w:bottom w:val="nil"/>
          <w:right w:val="nil"/>
          <w:between w:val="nil"/>
        </w:pBdr>
        <w:tabs>
          <w:tab w:val="left" w:pos="1725"/>
          <w:tab w:val="left" w:pos="1726"/>
        </w:tabs>
        <w:spacing w:before="1" w:line="249" w:lineRule="auto"/>
        <w:ind w:right="670"/>
        <w:rPr>
          <w:color w:val="000000"/>
        </w:rPr>
      </w:pPr>
      <w:r>
        <w:rPr>
          <w:color w:val="000000"/>
          <w:sz w:val="20"/>
          <w:szCs w:val="20"/>
        </w:rPr>
        <w:t xml:space="preserve">The Board is responsible for managing the affairs and strategic directions and overseeing the legal and financial responsibilities of DV Vic. This includes responsibility for managing the funds of DV Vic as provided in clause </w:t>
      </w:r>
      <w:hyperlink w:anchor="_heading=h.3hv69ve">
        <w:r>
          <w:rPr>
            <w:color w:val="000000"/>
            <w:sz w:val="20"/>
            <w:szCs w:val="20"/>
          </w:rPr>
          <w:t>50.</w:t>
        </w:r>
      </w:hyperlink>
    </w:p>
    <w:p w14:paraId="00000231" w14:textId="77777777" w:rsidR="00106BF6" w:rsidRDefault="00106BF6">
      <w:pPr>
        <w:pBdr>
          <w:top w:val="nil"/>
          <w:left w:val="nil"/>
          <w:bottom w:val="nil"/>
          <w:right w:val="nil"/>
          <w:between w:val="nil"/>
        </w:pBdr>
        <w:spacing w:before="6"/>
        <w:rPr>
          <w:color w:val="000000"/>
          <w:sz w:val="20"/>
          <w:szCs w:val="20"/>
        </w:rPr>
      </w:pPr>
    </w:p>
    <w:p w14:paraId="00000232"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273"/>
        <w:rPr>
          <w:color w:val="000000"/>
        </w:rPr>
      </w:pPr>
      <w:r>
        <w:rPr>
          <w:color w:val="000000"/>
          <w:sz w:val="20"/>
          <w:szCs w:val="20"/>
        </w:rPr>
        <w:t>As part of its management responsibility, at the end of each financial year, the Board must report on all the activities undertaken by the Board during the financial year in an annual report and staff will report on all other activities, to be tabled at each Annual General Meeting.</w:t>
      </w:r>
    </w:p>
    <w:p w14:paraId="00000233" w14:textId="77777777" w:rsidR="00106BF6" w:rsidRDefault="00F85210">
      <w:pPr>
        <w:numPr>
          <w:ilvl w:val="1"/>
          <w:numId w:val="1"/>
        </w:numPr>
        <w:pBdr>
          <w:top w:val="nil"/>
          <w:left w:val="nil"/>
          <w:bottom w:val="nil"/>
          <w:right w:val="nil"/>
          <w:between w:val="nil"/>
        </w:pBdr>
        <w:tabs>
          <w:tab w:val="left" w:pos="1725"/>
          <w:tab w:val="left" w:pos="1726"/>
        </w:tabs>
        <w:spacing w:before="196"/>
        <w:rPr>
          <w:color w:val="000000"/>
        </w:rPr>
      </w:pPr>
      <w:r>
        <w:rPr>
          <w:color w:val="000000"/>
          <w:sz w:val="20"/>
          <w:szCs w:val="20"/>
        </w:rPr>
        <w:t>The Board may exercise all the powers of DV Vic on its behalf.</w:t>
      </w:r>
    </w:p>
    <w:p w14:paraId="00000234" w14:textId="77777777" w:rsidR="00106BF6" w:rsidRDefault="00106BF6">
      <w:pPr>
        <w:pBdr>
          <w:top w:val="nil"/>
          <w:left w:val="nil"/>
          <w:bottom w:val="nil"/>
          <w:right w:val="nil"/>
          <w:between w:val="nil"/>
        </w:pBdr>
        <w:spacing w:before="2"/>
        <w:rPr>
          <w:color w:val="000000"/>
          <w:sz w:val="20"/>
          <w:szCs w:val="20"/>
        </w:rPr>
      </w:pPr>
    </w:p>
    <w:p w14:paraId="00000235"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824"/>
        <w:rPr>
          <w:color w:val="000000"/>
        </w:rPr>
      </w:pPr>
      <w:r>
        <w:rPr>
          <w:color w:val="000000"/>
          <w:sz w:val="20"/>
          <w:szCs w:val="20"/>
        </w:rPr>
        <w:t xml:space="preserve">The Board may determine to co-opt persons with identified particular skills and knowledge for the purpose of assisting the Board to carry out its functions  and will ensure that it always has at least one member with specialist expertise in education and  training, and one member with specialist expertise in the  prevention of violence against women and will, whenever necessary, use the option to co-opt members to assure these skillsets at the Board level subject to clause 28.1(a). </w:t>
      </w:r>
    </w:p>
    <w:p w14:paraId="00000236" w14:textId="77777777" w:rsidR="00106BF6" w:rsidRDefault="00106BF6">
      <w:pPr>
        <w:pBdr>
          <w:top w:val="nil"/>
          <w:left w:val="nil"/>
          <w:bottom w:val="nil"/>
          <w:right w:val="nil"/>
          <w:between w:val="nil"/>
        </w:pBdr>
        <w:spacing w:before="4"/>
        <w:rPr>
          <w:color w:val="000000"/>
          <w:sz w:val="20"/>
          <w:szCs w:val="20"/>
        </w:rPr>
      </w:pPr>
    </w:p>
    <w:p w14:paraId="00000237" w14:textId="77777777" w:rsidR="00106BF6" w:rsidRDefault="00F85210">
      <w:pPr>
        <w:pStyle w:val="Heading1"/>
        <w:numPr>
          <w:ilvl w:val="0"/>
          <w:numId w:val="1"/>
        </w:numPr>
        <w:tabs>
          <w:tab w:val="left" w:pos="1025"/>
          <w:tab w:val="left" w:pos="1026"/>
        </w:tabs>
        <w:ind w:hanging="721"/>
      </w:pPr>
      <w:bookmarkStart w:id="52" w:name="_heading=h.1mrcu09" w:colFirst="0" w:colLast="0"/>
      <w:bookmarkEnd w:id="52"/>
      <w:r>
        <w:t>Composition of the Board</w:t>
      </w:r>
    </w:p>
    <w:p w14:paraId="00000238" w14:textId="77777777" w:rsidR="00106BF6" w:rsidRDefault="00106BF6">
      <w:pPr>
        <w:pBdr>
          <w:top w:val="nil"/>
          <w:left w:val="nil"/>
          <w:bottom w:val="nil"/>
          <w:right w:val="nil"/>
          <w:between w:val="nil"/>
        </w:pBdr>
        <w:spacing w:line="249" w:lineRule="auto"/>
        <w:ind w:left="1025" w:right="188"/>
        <w:rPr>
          <w:sz w:val="20"/>
          <w:szCs w:val="20"/>
        </w:rPr>
      </w:pPr>
    </w:p>
    <w:p w14:paraId="00000239"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188"/>
      </w:pPr>
      <w:r>
        <w:rPr>
          <w:color w:val="000000"/>
          <w:sz w:val="20"/>
          <w:szCs w:val="20"/>
        </w:rPr>
        <w:t xml:space="preserve">The Board consists of elected and Co-opted Members who are entitled to vote. </w:t>
      </w:r>
    </w:p>
    <w:p w14:paraId="0000023A" w14:textId="77777777" w:rsidR="00106BF6" w:rsidRDefault="00106BF6">
      <w:pPr>
        <w:pBdr>
          <w:top w:val="nil"/>
          <w:left w:val="nil"/>
          <w:bottom w:val="nil"/>
          <w:right w:val="nil"/>
          <w:between w:val="nil"/>
        </w:pBdr>
        <w:tabs>
          <w:tab w:val="left" w:pos="1725"/>
          <w:tab w:val="left" w:pos="1726"/>
        </w:tabs>
        <w:spacing w:line="249" w:lineRule="auto"/>
        <w:ind w:left="1726" w:right="188"/>
        <w:rPr>
          <w:color w:val="000000"/>
          <w:sz w:val="20"/>
          <w:szCs w:val="20"/>
        </w:rPr>
      </w:pPr>
    </w:p>
    <w:p w14:paraId="0000023B"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188"/>
        <w:rPr>
          <w:color w:val="000000"/>
        </w:rPr>
      </w:pPr>
      <w:r>
        <w:rPr>
          <w:color w:val="000000"/>
          <w:sz w:val="20"/>
          <w:szCs w:val="20"/>
        </w:rPr>
        <w:t>The number of members of the Board will be as determined by the Board from time to time but will not:</w:t>
      </w:r>
    </w:p>
    <w:p w14:paraId="0000023C" w14:textId="77777777" w:rsidR="00106BF6" w:rsidRDefault="00106BF6">
      <w:pPr>
        <w:pBdr>
          <w:top w:val="nil"/>
          <w:left w:val="nil"/>
          <w:bottom w:val="nil"/>
          <w:right w:val="nil"/>
          <w:between w:val="nil"/>
        </w:pBdr>
        <w:spacing w:before="6"/>
        <w:rPr>
          <w:color w:val="000000"/>
          <w:sz w:val="20"/>
          <w:szCs w:val="20"/>
        </w:rPr>
      </w:pPr>
    </w:p>
    <w:p w14:paraId="0000023D"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be less than 6 or greater than 13 in number; and</w:t>
      </w:r>
    </w:p>
    <w:p w14:paraId="0000023E" w14:textId="77777777" w:rsidR="00106BF6" w:rsidRDefault="00106BF6">
      <w:pPr>
        <w:pBdr>
          <w:top w:val="nil"/>
          <w:left w:val="nil"/>
          <w:bottom w:val="nil"/>
          <w:right w:val="nil"/>
          <w:between w:val="nil"/>
        </w:pBdr>
        <w:ind w:left="2446"/>
        <w:rPr>
          <w:sz w:val="20"/>
          <w:szCs w:val="20"/>
        </w:rPr>
      </w:pPr>
    </w:p>
    <w:p w14:paraId="0000023F"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 xml:space="preserve">be less than the number in office at the time of such determination. </w:t>
      </w:r>
    </w:p>
    <w:p w14:paraId="00000240" w14:textId="77777777" w:rsidR="00106BF6" w:rsidRDefault="00106BF6">
      <w:pPr>
        <w:pBdr>
          <w:top w:val="nil"/>
          <w:left w:val="nil"/>
          <w:bottom w:val="nil"/>
          <w:right w:val="nil"/>
          <w:between w:val="nil"/>
        </w:pBdr>
        <w:spacing w:before="4"/>
        <w:rPr>
          <w:color w:val="000000"/>
          <w:sz w:val="20"/>
          <w:szCs w:val="20"/>
        </w:rPr>
      </w:pPr>
    </w:p>
    <w:p w14:paraId="00000241" w14:textId="77777777" w:rsidR="00106BF6" w:rsidRDefault="00F85210">
      <w:pPr>
        <w:numPr>
          <w:ilvl w:val="1"/>
          <w:numId w:val="1"/>
        </w:numPr>
        <w:pBdr>
          <w:top w:val="nil"/>
          <w:left w:val="nil"/>
          <w:bottom w:val="nil"/>
          <w:right w:val="nil"/>
          <w:between w:val="nil"/>
        </w:pBdr>
        <w:tabs>
          <w:tab w:val="left" w:pos="1725"/>
          <w:tab w:val="left" w:pos="1726"/>
        </w:tabs>
        <w:spacing w:before="1" w:line="249" w:lineRule="auto"/>
        <w:ind w:right="256"/>
        <w:rPr>
          <w:color w:val="000000"/>
        </w:rPr>
      </w:pPr>
      <w:r>
        <w:rPr>
          <w:color w:val="000000"/>
          <w:sz w:val="20"/>
          <w:szCs w:val="20"/>
        </w:rPr>
        <w:t>Subject to the requirements of this constitution, the Board will from time to time appoint Board Members to hold the Executive Positions of:</w:t>
      </w:r>
    </w:p>
    <w:p w14:paraId="00000242" w14:textId="77777777" w:rsidR="00106BF6" w:rsidRDefault="00106BF6">
      <w:pPr>
        <w:pBdr>
          <w:top w:val="nil"/>
          <w:left w:val="nil"/>
          <w:bottom w:val="nil"/>
          <w:right w:val="nil"/>
          <w:between w:val="nil"/>
        </w:pBdr>
        <w:spacing w:before="5"/>
        <w:rPr>
          <w:color w:val="000000"/>
          <w:sz w:val="20"/>
          <w:szCs w:val="20"/>
        </w:rPr>
      </w:pPr>
    </w:p>
    <w:p w14:paraId="00000243"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Chair;</w:t>
      </w:r>
    </w:p>
    <w:p w14:paraId="00000244" w14:textId="77777777" w:rsidR="00106BF6" w:rsidRDefault="00106BF6">
      <w:pPr>
        <w:pBdr>
          <w:top w:val="nil"/>
          <w:left w:val="nil"/>
          <w:bottom w:val="nil"/>
          <w:right w:val="nil"/>
          <w:between w:val="nil"/>
        </w:pBdr>
        <w:tabs>
          <w:tab w:val="left" w:pos="2446"/>
          <w:tab w:val="left" w:pos="2447"/>
        </w:tabs>
        <w:ind w:left="2446"/>
        <w:rPr>
          <w:color w:val="000000"/>
        </w:rPr>
      </w:pPr>
    </w:p>
    <w:p w14:paraId="00000245" w14:textId="77777777" w:rsidR="00106BF6" w:rsidRDefault="00F85210">
      <w:pPr>
        <w:numPr>
          <w:ilvl w:val="2"/>
          <w:numId w:val="1"/>
        </w:numPr>
        <w:pBdr>
          <w:top w:val="nil"/>
          <w:left w:val="nil"/>
          <w:bottom w:val="nil"/>
          <w:right w:val="nil"/>
          <w:between w:val="nil"/>
        </w:pBdr>
        <w:tabs>
          <w:tab w:val="left" w:pos="2446"/>
          <w:tab w:val="left" w:pos="2447"/>
        </w:tabs>
        <w:spacing w:before="71"/>
        <w:rPr>
          <w:color w:val="000000"/>
        </w:rPr>
      </w:pPr>
      <w:r>
        <w:rPr>
          <w:color w:val="000000"/>
          <w:sz w:val="20"/>
          <w:szCs w:val="20"/>
        </w:rPr>
        <w:t xml:space="preserve">Deputy Chair; </w:t>
      </w:r>
    </w:p>
    <w:p w14:paraId="00000246" w14:textId="77777777" w:rsidR="00106BF6" w:rsidRDefault="00106BF6">
      <w:pPr>
        <w:pBdr>
          <w:top w:val="nil"/>
          <w:left w:val="nil"/>
          <w:bottom w:val="nil"/>
          <w:right w:val="nil"/>
          <w:between w:val="nil"/>
        </w:pBdr>
        <w:tabs>
          <w:tab w:val="left" w:pos="2446"/>
          <w:tab w:val="left" w:pos="2447"/>
        </w:tabs>
        <w:spacing w:before="71"/>
        <w:ind w:left="2446"/>
        <w:rPr>
          <w:color w:val="000000"/>
        </w:rPr>
      </w:pPr>
    </w:p>
    <w:p w14:paraId="00000247" w14:textId="77777777" w:rsidR="00106BF6" w:rsidRDefault="00F85210">
      <w:pPr>
        <w:numPr>
          <w:ilvl w:val="2"/>
          <w:numId w:val="1"/>
        </w:numPr>
        <w:pBdr>
          <w:top w:val="nil"/>
          <w:left w:val="nil"/>
          <w:bottom w:val="nil"/>
          <w:right w:val="nil"/>
          <w:between w:val="nil"/>
        </w:pBdr>
        <w:tabs>
          <w:tab w:val="left" w:pos="2446"/>
          <w:tab w:val="left" w:pos="2447"/>
        </w:tabs>
        <w:spacing w:before="71"/>
        <w:rPr>
          <w:color w:val="000000"/>
        </w:rPr>
      </w:pPr>
      <w:r>
        <w:rPr>
          <w:color w:val="000000"/>
          <w:sz w:val="20"/>
          <w:szCs w:val="20"/>
        </w:rPr>
        <w:t>Secretary; and</w:t>
      </w:r>
    </w:p>
    <w:p w14:paraId="00000248" w14:textId="77777777" w:rsidR="00106BF6" w:rsidRDefault="00106BF6">
      <w:pPr>
        <w:pBdr>
          <w:top w:val="nil"/>
          <w:left w:val="nil"/>
          <w:bottom w:val="nil"/>
          <w:right w:val="nil"/>
          <w:between w:val="nil"/>
        </w:pBdr>
        <w:spacing w:before="2"/>
        <w:rPr>
          <w:color w:val="000000"/>
          <w:sz w:val="20"/>
          <w:szCs w:val="20"/>
        </w:rPr>
      </w:pPr>
    </w:p>
    <w:p w14:paraId="00000249"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Treasurer.</w:t>
      </w:r>
    </w:p>
    <w:p w14:paraId="0000024A" w14:textId="77777777" w:rsidR="00106BF6" w:rsidRDefault="00106BF6">
      <w:pPr>
        <w:pBdr>
          <w:top w:val="nil"/>
          <w:left w:val="nil"/>
          <w:bottom w:val="nil"/>
          <w:right w:val="nil"/>
          <w:between w:val="nil"/>
        </w:pBdr>
        <w:spacing w:before="5"/>
        <w:rPr>
          <w:color w:val="000000"/>
          <w:sz w:val="20"/>
          <w:szCs w:val="20"/>
        </w:rPr>
      </w:pPr>
    </w:p>
    <w:p w14:paraId="0000024B"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635"/>
        <w:rPr>
          <w:color w:val="000000"/>
        </w:rPr>
      </w:pPr>
      <w:r>
        <w:rPr>
          <w:color w:val="000000"/>
          <w:sz w:val="20"/>
          <w:szCs w:val="20"/>
        </w:rPr>
        <w:t>The Executive Positions can be comprised of either elected or Co-opted Members, subject to the following exceptions:</w:t>
      </w:r>
    </w:p>
    <w:p w14:paraId="0000024C" w14:textId="77777777" w:rsidR="00106BF6" w:rsidRDefault="00106BF6">
      <w:pPr>
        <w:pBdr>
          <w:top w:val="nil"/>
          <w:left w:val="nil"/>
          <w:bottom w:val="nil"/>
          <w:right w:val="nil"/>
          <w:between w:val="nil"/>
        </w:pBdr>
        <w:spacing w:before="5"/>
        <w:rPr>
          <w:color w:val="000000"/>
          <w:sz w:val="20"/>
          <w:szCs w:val="20"/>
        </w:rPr>
      </w:pPr>
    </w:p>
    <w:p w14:paraId="0000024D" w14:textId="77777777" w:rsidR="00106BF6" w:rsidRDefault="00F85210">
      <w:pPr>
        <w:numPr>
          <w:ilvl w:val="2"/>
          <w:numId w:val="1"/>
        </w:numPr>
        <w:pBdr>
          <w:top w:val="nil"/>
          <w:left w:val="nil"/>
          <w:bottom w:val="nil"/>
          <w:right w:val="nil"/>
          <w:between w:val="nil"/>
        </w:pBdr>
        <w:tabs>
          <w:tab w:val="left" w:pos="2444"/>
          <w:tab w:val="left" w:pos="2445"/>
        </w:tabs>
        <w:ind w:left="2444" w:hanging="722"/>
        <w:rPr>
          <w:color w:val="000000"/>
        </w:rPr>
      </w:pPr>
      <w:r>
        <w:rPr>
          <w:color w:val="000000"/>
          <w:sz w:val="20"/>
          <w:szCs w:val="20"/>
        </w:rPr>
        <w:t>the Deputy Chair must be an elected member;</w:t>
      </w:r>
    </w:p>
    <w:p w14:paraId="0000024E" w14:textId="77777777" w:rsidR="00106BF6" w:rsidRDefault="00106BF6">
      <w:pPr>
        <w:pBdr>
          <w:top w:val="nil"/>
          <w:left w:val="nil"/>
          <w:bottom w:val="nil"/>
          <w:right w:val="nil"/>
          <w:between w:val="nil"/>
        </w:pBdr>
        <w:spacing w:before="2"/>
        <w:rPr>
          <w:color w:val="000000"/>
          <w:sz w:val="20"/>
          <w:szCs w:val="20"/>
        </w:rPr>
      </w:pPr>
    </w:p>
    <w:p w14:paraId="0000024F" w14:textId="77777777" w:rsidR="00106BF6" w:rsidRDefault="00F85210">
      <w:pPr>
        <w:numPr>
          <w:ilvl w:val="2"/>
          <w:numId w:val="1"/>
        </w:numPr>
        <w:pBdr>
          <w:top w:val="nil"/>
          <w:left w:val="nil"/>
          <w:bottom w:val="nil"/>
          <w:right w:val="nil"/>
          <w:between w:val="nil"/>
        </w:pBdr>
        <w:tabs>
          <w:tab w:val="left" w:pos="2444"/>
          <w:tab w:val="left" w:pos="2445"/>
        </w:tabs>
        <w:spacing w:before="1" w:line="252" w:lineRule="auto"/>
        <w:ind w:left="2444" w:right="786"/>
        <w:rPr>
          <w:color w:val="000000"/>
        </w:rPr>
      </w:pPr>
      <w:r>
        <w:rPr>
          <w:color w:val="000000"/>
          <w:sz w:val="20"/>
          <w:szCs w:val="20"/>
        </w:rPr>
        <w:t>no person who identifies as male Board members are entitled to hold the Executive Positions;</w:t>
      </w:r>
    </w:p>
    <w:p w14:paraId="00000250" w14:textId="77777777" w:rsidR="00106BF6" w:rsidRDefault="00106BF6">
      <w:pPr>
        <w:pBdr>
          <w:top w:val="nil"/>
          <w:left w:val="nil"/>
          <w:bottom w:val="nil"/>
          <w:right w:val="nil"/>
          <w:between w:val="nil"/>
        </w:pBdr>
        <w:spacing w:before="3"/>
        <w:rPr>
          <w:color w:val="000000"/>
          <w:sz w:val="20"/>
          <w:szCs w:val="20"/>
        </w:rPr>
      </w:pPr>
    </w:p>
    <w:p w14:paraId="00000251" w14:textId="77777777" w:rsidR="00106BF6" w:rsidRDefault="00F85210">
      <w:pPr>
        <w:numPr>
          <w:ilvl w:val="2"/>
          <w:numId w:val="1"/>
        </w:numPr>
        <w:pBdr>
          <w:top w:val="nil"/>
          <w:left w:val="nil"/>
          <w:bottom w:val="nil"/>
          <w:right w:val="nil"/>
          <w:between w:val="nil"/>
        </w:pBdr>
        <w:tabs>
          <w:tab w:val="left" w:pos="2444"/>
          <w:tab w:val="left" w:pos="2445"/>
        </w:tabs>
        <w:spacing w:line="249" w:lineRule="auto"/>
        <w:ind w:left="2444" w:right="198"/>
        <w:rPr>
          <w:color w:val="000000"/>
        </w:rPr>
      </w:pPr>
      <w:r>
        <w:rPr>
          <w:color w:val="000000"/>
          <w:sz w:val="20"/>
          <w:szCs w:val="20"/>
        </w:rPr>
        <w:t>at all times, at least two Executive Positions must be held by elected Board Members.</w:t>
      </w:r>
    </w:p>
    <w:p w14:paraId="00000252" w14:textId="77777777" w:rsidR="00106BF6" w:rsidRDefault="00106BF6">
      <w:pPr>
        <w:pBdr>
          <w:top w:val="nil"/>
          <w:left w:val="nil"/>
          <w:bottom w:val="nil"/>
          <w:right w:val="nil"/>
          <w:between w:val="nil"/>
        </w:pBdr>
        <w:spacing w:before="5"/>
        <w:rPr>
          <w:color w:val="000000"/>
          <w:sz w:val="20"/>
          <w:szCs w:val="20"/>
        </w:rPr>
      </w:pPr>
    </w:p>
    <w:p w14:paraId="00000253" w14:textId="77777777" w:rsidR="00106BF6" w:rsidRDefault="00F85210">
      <w:pPr>
        <w:numPr>
          <w:ilvl w:val="1"/>
          <w:numId w:val="1"/>
        </w:numPr>
        <w:pBdr>
          <w:top w:val="nil"/>
          <w:left w:val="nil"/>
          <w:bottom w:val="nil"/>
          <w:right w:val="nil"/>
          <w:between w:val="nil"/>
        </w:pBdr>
        <w:tabs>
          <w:tab w:val="left" w:pos="1449"/>
        </w:tabs>
        <w:spacing w:line="249" w:lineRule="auto"/>
        <w:ind w:right="454"/>
        <w:rPr>
          <w:color w:val="000000"/>
        </w:rPr>
      </w:pPr>
      <w:r>
        <w:rPr>
          <w:color w:val="000000"/>
          <w:sz w:val="20"/>
          <w:szCs w:val="20"/>
        </w:rPr>
        <w:t xml:space="preserve">     The ratio of Co-opted Members to elected members cannot exceed 50 (co-opted)/ 50 (elected) at any given time.</w:t>
      </w:r>
    </w:p>
    <w:p w14:paraId="00000254" w14:textId="77777777" w:rsidR="00106BF6" w:rsidRDefault="00106BF6">
      <w:pPr>
        <w:pBdr>
          <w:top w:val="nil"/>
          <w:left w:val="nil"/>
          <w:bottom w:val="nil"/>
          <w:right w:val="nil"/>
          <w:between w:val="nil"/>
        </w:pBdr>
        <w:spacing w:before="6"/>
        <w:rPr>
          <w:color w:val="000000"/>
          <w:sz w:val="20"/>
          <w:szCs w:val="20"/>
        </w:rPr>
      </w:pPr>
    </w:p>
    <w:p w14:paraId="00000255" w14:textId="77777777" w:rsidR="00106BF6" w:rsidRDefault="00F85210">
      <w:pPr>
        <w:numPr>
          <w:ilvl w:val="1"/>
          <w:numId w:val="1"/>
        </w:numPr>
        <w:pBdr>
          <w:top w:val="nil"/>
          <w:left w:val="nil"/>
          <w:bottom w:val="nil"/>
          <w:right w:val="nil"/>
          <w:between w:val="nil"/>
        </w:pBdr>
        <w:tabs>
          <w:tab w:val="left" w:pos="1448"/>
        </w:tabs>
        <w:spacing w:line="252" w:lineRule="auto"/>
        <w:ind w:right="394"/>
        <w:rPr>
          <w:color w:val="000000"/>
        </w:rPr>
      </w:pPr>
      <w:r>
        <w:rPr>
          <w:color w:val="000000"/>
          <w:sz w:val="20"/>
          <w:szCs w:val="20"/>
        </w:rPr>
        <w:t xml:space="preserve">     For the avoidance of doubt, if an elected person ceases to be an elected member of the Board, and this results in the ratio of Co-opted Members to elected members exceeding 50/50, within 14 days:</w:t>
      </w:r>
    </w:p>
    <w:p w14:paraId="00000256" w14:textId="77777777" w:rsidR="00106BF6" w:rsidRDefault="00F85210">
      <w:pPr>
        <w:numPr>
          <w:ilvl w:val="2"/>
          <w:numId w:val="1"/>
        </w:numPr>
        <w:pBdr>
          <w:top w:val="nil"/>
          <w:left w:val="nil"/>
          <w:bottom w:val="nil"/>
          <w:right w:val="nil"/>
          <w:between w:val="nil"/>
        </w:pBdr>
        <w:tabs>
          <w:tab w:val="left" w:pos="2444"/>
          <w:tab w:val="left" w:pos="2445"/>
        </w:tabs>
        <w:spacing w:before="197" w:line="249" w:lineRule="auto"/>
        <w:ind w:left="2444" w:right="244"/>
        <w:rPr>
          <w:color w:val="000000"/>
        </w:rPr>
      </w:pPr>
      <w:r>
        <w:rPr>
          <w:color w:val="000000"/>
          <w:sz w:val="20"/>
          <w:szCs w:val="20"/>
        </w:rPr>
        <w:t xml:space="preserve">a new elected member must be appointed to the Board in accordance with clause </w:t>
      </w:r>
      <w:hyperlink w:anchor="_heading=h.2zbgiuw">
        <w:r>
          <w:rPr>
            <w:color w:val="000000"/>
            <w:sz w:val="20"/>
            <w:szCs w:val="20"/>
          </w:rPr>
          <w:t xml:space="preserve">30.6; </w:t>
        </w:r>
      </w:hyperlink>
      <w:r>
        <w:rPr>
          <w:color w:val="000000"/>
          <w:sz w:val="20"/>
          <w:szCs w:val="20"/>
        </w:rPr>
        <w:t>or</w:t>
      </w:r>
    </w:p>
    <w:p w14:paraId="00000257" w14:textId="77777777" w:rsidR="00106BF6" w:rsidRDefault="00106BF6">
      <w:pPr>
        <w:pBdr>
          <w:top w:val="nil"/>
          <w:left w:val="nil"/>
          <w:bottom w:val="nil"/>
          <w:right w:val="nil"/>
          <w:between w:val="nil"/>
        </w:pBdr>
        <w:spacing w:before="5"/>
        <w:rPr>
          <w:color w:val="000000"/>
          <w:sz w:val="20"/>
          <w:szCs w:val="20"/>
        </w:rPr>
      </w:pPr>
    </w:p>
    <w:p w14:paraId="00000258" w14:textId="77777777" w:rsidR="00106BF6" w:rsidRDefault="00F85210">
      <w:pPr>
        <w:numPr>
          <w:ilvl w:val="2"/>
          <w:numId w:val="1"/>
        </w:numPr>
        <w:pBdr>
          <w:top w:val="nil"/>
          <w:left w:val="nil"/>
          <w:bottom w:val="nil"/>
          <w:right w:val="nil"/>
          <w:between w:val="nil"/>
        </w:pBdr>
        <w:tabs>
          <w:tab w:val="left" w:pos="2444"/>
          <w:tab w:val="left" w:pos="2445"/>
        </w:tabs>
        <w:spacing w:before="1" w:line="249" w:lineRule="auto"/>
        <w:ind w:right="280"/>
        <w:rPr>
          <w:color w:val="000000"/>
        </w:rPr>
      </w:pPr>
      <w:r>
        <w:rPr>
          <w:color w:val="000000"/>
          <w:sz w:val="20"/>
          <w:szCs w:val="20"/>
        </w:rPr>
        <w:t>a Co-opted Member must be removed from the Board. If a Co-opted Member does not voluntarily resign from the Board, the Co-opted Member to be removed from the Board will be decided by a vote of the elected members of the Board.</w:t>
      </w:r>
    </w:p>
    <w:p w14:paraId="00000259" w14:textId="77777777" w:rsidR="00106BF6" w:rsidRDefault="00106BF6">
      <w:pPr>
        <w:pBdr>
          <w:top w:val="nil"/>
          <w:left w:val="nil"/>
          <w:bottom w:val="nil"/>
          <w:right w:val="nil"/>
          <w:between w:val="nil"/>
        </w:pBdr>
        <w:spacing w:before="6"/>
        <w:rPr>
          <w:color w:val="000000"/>
          <w:sz w:val="20"/>
          <w:szCs w:val="20"/>
        </w:rPr>
      </w:pPr>
    </w:p>
    <w:p w14:paraId="0000025A" w14:textId="77777777" w:rsidR="00106BF6" w:rsidRDefault="00F85210">
      <w:pPr>
        <w:numPr>
          <w:ilvl w:val="1"/>
          <w:numId w:val="1"/>
        </w:numPr>
        <w:pBdr>
          <w:top w:val="nil"/>
          <w:left w:val="nil"/>
          <w:bottom w:val="nil"/>
          <w:right w:val="nil"/>
          <w:between w:val="nil"/>
        </w:pBdr>
        <w:tabs>
          <w:tab w:val="left" w:pos="1725"/>
          <w:tab w:val="left" w:pos="1726"/>
        </w:tabs>
        <w:spacing w:before="1" w:line="252" w:lineRule="auto"/>
        <w:ind w:right="537" w:hanging="701"/>
        <w:rPr>
          <w:color w:val="000000"/>
        </w:rPr>
      </w:pPr>
      <w:r>
        <w:rPr>
          <w:color w:val="000000"/>
          <w:sz w:val="20"/>
          <w:szCs w:val="20"/>
        </w:rPr>
        <w:t>The person appointed Secretary (under clauses 27.2 or 26.5) must be over 18 and must live in Australia. If the Secretary stops living in Australia they cannot remain Secretary.</w:t>
      </w:r>
    </w:p>
    <w:p w14:paraId="0000025B" w14:textId="77777777" w:rsidR="00106BF6" w:rsidRDefault="00106BF6">
      <w:pPr>
        <w:pBdr>
          <w:top w:val="nil"/>
          <w:left w:val="nil"/>
          <w:bottom w:val="nil"/>
          <w:right w:val="nil"/>
          <w:between w:val="nil"/>
        </w:pBdr>
        <w:spacing w:before="3"/>
        <w:rPr>
          <w:color w:val="000000"/>
          <w:sz w:val="20"/>
          <w:szCs w:val="20"/>
        </w:rPr>
      </w:pPr>
    </w:p>
    <w:p w14:paraId="0000025C" w14:textId="77777777" w:rsidR="00106BF6" w:rsidRDefault="00F85210">
      <w:pPr>
        <w:numPr>
          <w:ilvl w:val="1"/>
          <w:numId w:val="1"/>
        </w:numPr>
        <w:pBdr>
          <w:top w:val="nil"/>
          <w:left w:val="nil"/>
          <w:bottom w:val="nil"/>
          <w:right w:val="nil"/>
          <w:between w:val="nil"/>
        </w:pBdr>
        <w:tabs>
          <w:tab w:val="left" w:pos="1469"/>
        </w:tabs>
        <w:spacing w:line="252" w:lineRule="auto"/>
        <w:ind w:right="578" w:hanging="701"/>
        <w:rPr>
          <w:color w:val="000000"/>
        </w:rPr>
      </w:pPr>
      <w:r>
        <w:rPr>
          <w:color w:val="000000"/>
          <w:sz w:val="20"/>
          <w:szCs w:val="20"/>
        </w:rPr>
        <w:t xml:space="preserve">     If the person appointed Secretary (under clauses 27.2 or 26.5) stops being Secretary, the Board must appoint a new Secretary within 14 days.</w:t>
      </w:r>
    </w:p>
    <w:p w14:paraId="0000025D" w14:textId="77777777" w:rsidR="00106BF6" w:rsidRDefault="00106BF6">
      <w:pPr>
        <w:pBdr>
          <w:top w:val="nil"/>
          <w:left w:val="nil"/>
          <w:bottom w:val="nil"/>
          <w:right w:val="nil"/>
          <w:between w:val="nil"/>
        </w:pBdr>
        <w:rPr>
          <w:color w:val="000000"/>
          <w:sz w:val="20"/>
          <w:szCs w:val="20"/>
        </w:rPr>
      </w:pPr>
    </w:p>
    <w:p w14:paraId="0000025E" w14:textId="77777777" w:rsidR="00106BF6" w:rsidRDefault="00F85210">
      <w:pPr>
        <w:pStyle w:val="Heading1"/>
        <w:numPr>
          <w:ilvl w:val="0"/>
          <w:numId w:val="1"/>
        </w:numPr>
        <w:spacing w:before="142"/>
        <w:ind w:hanging="721"/>
        <w:rPr>
          <w:b w:val="0"/>
          <w:color w:val="000000"/>
          <w:sz w:val="22"/>
          <w:szCs w:val="22"/>
        </w:rPr>
      </w:pPr>
      <w:r>
        <w:rPr>
          <w:color w:val="000000"/>
        </w:rPr>
        <w:t>Co-opted Members</w:t>
      </w:r>
    </w:p>
    <w:p w14:paraId="0000025F" w14:textId="77777777" w:rsidR="00106BF6" w:rsidRDefault="00106BF6">
      <w:pPr>
        <w:pBdr>
          <w:top w:val="nil"/>
          <w:left w:val="nil"/>
          <w:bottom w:val="nil"/>
          <w:right w:val="nil"/>
          <w:between w:val="nil"/>
        </w:pBdr>
        <w:rPr>
          <w:b/>
          <w:color w:val="000000"/>
          <w:sz w:val="20"/>
          <w:szCs w:val="20"/>
        </w:rPr>
      </w:pPr>
    </w:p>
    <w:p w14:paraId="00000260" w14:textId="77777777" w:rsidR="00106BF6" w:rsidRDefault="00F85210">
      <w:pPr>
        <w:numPr>
          <w:ilvl w:val="1"/>
          <w:numId w:val="1"/>
        </w:numPr>
        <w:pBdr>
          <w:top w:val="nil"/>
          <w:left w:val="nil"/>
          <w:bottom w:val="nil"/>
          <w:right w:val="nil"/>
          <w:between w:val="nil"/>
        </w:pBdr>
        <w:spacing w:line="249" w:lineRule="auto"/>
        <w:ind w:right="924"/>
        <w:rPr>
          <w:color w:val="000000"/>
        </w:rPr>
      </w:pPr>
      <w:r>
        <w:rPr>
          <w:color w:val="000000"/>
          <w:sz w:val="20"/>
          <w:szCs w:val="20"/>
        </w:rPr>
        <w:t xml:space="preserve">Persons co-opted by the Board may attend and participate in Board meetings and are entitled to vote at those meetings.  </w:t>
      </w:r>
    </w:p>
    <w:p w14:paraId="00000261" w14:textId="77777777" w:rsidR="00106BF6" w:rsidRDefault="00106BF6">
      <w:pPr>
        <w:pBdr>
          <w:top w:val="nil"/>
          <w:left w:val="nil"/>
          <w:bottom w:val="nil"/>
          <w:right w:val="nil"/>
          <w:between w:val="nil"/>
        </w:pBdr>
        <w:spacing w:line="249" w:lineRule="auto"/>
        <w:ind w:left="1726" w:right="924"/>
        <w:rPr>
          <w:sz w:val="20"/>
          <w:szCs w:val="20"/>
        </w:rPr>
      </w:pPr>
    </w:p>
    <w:p w14:paraId="00000262" w14:textId="77777777" w:rsidR="00106BF6" w:rsidRDefault="00F85210">
      <w:pPr>
        <w:numPr>
          <w:ilvl w:val="1"/>
          <w:numId w:val="1"/>
        </w:numPr>
        <w:pBdr>
          <w:top w:val="nil"/>
          <w:left w:val="nil"/>
          <w:bottom w:val="nil"/>
          <w:right w:val="nil"/>
          <w:between w:val="nil"/>
        </w:pBdr>
        <w:spacing w:line="249" w:lineRule="auto"/>
        <w:ind w:right="924"/>
        <w:rPr>
          <w:color w:val="000000"/>
        </w:rPr>
      </w:pPr>
      <w:r>
        <w:rPr>
          <w:color w:val="000000"/>
          <w:sz w:val="20"/>
          <w:szCs w:val="20"/>
        </w:rPr>
        <w:t xml:space="preserve">People who identify as male are entitled to be Co-Opted Members if they satisfy the criteria set out in the Nomination Policy. A maximum of </w:t>
      </w:r>
      <w:r>
        <w:rPr>
          <w:sz w:val="20"/>
          <w:szCs w:val="20"/>
        </w:rPr>
        <w:t>two</w:t>
      </w:r>
      <w:r>
        <w:rPr>
          <w:color w:val="000000"/>
          <w:sz w:val="20"/>
          <w:szCs w:val="20"/>
        </w:rPr>
        <w:t xml:space="preserve"> people who identify as male can be Co-opted Members. For the avoidance of doubt, people who identify as male cannot hold elected Executive Positions on the Board.</w:t>
      </w:r>
    </w:p>
    <w:p w14:paraId="00000263" w14:textId="77777777" w:rsidR="00106BF6" w:rsidRDefault="00106BF6">
      <w:pPr>
        <w:pBdr>
          <w:top w:val="nil"/>
          <w:left w:val="nil"/>
          <w:bottom w:val="nil"/>
          <w:right w:val="nil"/>
          <w:between w:val="nil"/>
        </w:pBdr>
        <w:tabs>
          <w:tab w:val="left" w:pos="1725"/>
          <w:tab w:val="left" w:pos="1726"/>
        </w:tabs>
        <w:spacing w:line="249" w:lineRule="auto"/>
        <w:ind w:left="1726" w:right="924"/>
        <w:rPr>
          <w:color w:val="000000"/>
          <w:sz w:val="20"/>
          <w:szCs w:val="20"/>
        </w:rPr>
      </w:pPr>
    </w:p>
    <w:p w14:paraId="00000264" w14:textId="77777777" w:rsidR="00106BF6" w:rsidRDefault="00F85210">
      <w:pPr>
        <w:numPr>
          <w:ilvl w:val="1"/>
          <w:numId w:val="1"/>
        </w:numPr>
        <w:pBdr>
          <w:top w:val="nil"/>
          <w:left w:val="nil"/>
          <w:bottom w:val="nil"/>
          <w:right w:val="nil"/>
          <w:between w:val="nil"/>
        </w:pBdr>
        <w:spacing w:line="249" w:lineRule="auto"/>
        <w:ind w:right="924"/>
        <w:rPr>
          <w:color w:val="000000"/>
        </w:rPr>
      </w:pPr>
      <w:r>
        <w:rPr>
          <w:color w:val="000000"/>
          <w:sz w:val="20"/>
          <w:szCs w:val="20"/>
        </w:rPr>
        <w:t>Co-opted Members must sign a declaration in a form approved by the Board that they will comply with DV Vic’s Constitution and code of conduct.</w:t>
      </w:r>
    </w:p>
    <w:p w14:paraId="00000265" w14:textId="77777777" w:rsidR="00106BF6" w:rsidRDefault="00106BF6">
      <w:pPr>
        <w:pBdr>
          <w:top w:val="nil"/>
          <w:left w:val="nil"/>
          <w:bottom w:val="nil"/>
          <w:right w:val="nil"/>
          <w:between w:val="nil"/>
        </w:pBdr>
        <w:spacing w:line="249" w:lineRule="auto"/>
        <w:ind w:left="1726" w:right="924"/>
        <w:rPr>
          <w:sz w:val="20"/>
          <w:szCs w:val="20"/>
        </w:rPr>
      </w:pPr>
    </w:p>
    <w:p w14:paraId="00000266" w14:textId="77777777" w:rsidR="00106BF6" w:rsidRDefault="00F85210">
      <w:pPr>
        <w:numPr>
          <w:ilvl w:val="1"/>
          <w:numId w:val="1"/>
        </w:numPr>
        <w:pBdr>
          <w:top w:val="nil"/>
          <w:left w:val="nil"/>
          <w:bottom w:val="nil"/>
          <w:right w:val="nil"/>
          <w:between w:val="nil"/>
        </w:pBdr>
        <w:spacing w:line="249" w:lineRule="auto"/>
        <w:ind w:right="924"/>
        <w:rPr>
          <w:color w:val="000000"/>
        </w:rPr>
      </w:pPr>
      <w:r>
        <w:rPr>
          <w:color w:val="000000"/>
          <w:sz w:val="20"/>
          <w:szCs w:val="20"/>
        </w:rPr>
        <w:t xml:space="preserve">Co-opted Members will have a two year term of office from the time they are </w:t>
      </w:r>
      <w:r>
        <w:rPr>
          <w:sz w:val="20"/>
          <w:szCs w:val="20"/>
        </w:rPr>
        <w:t>appointed to the Board, unless a shorter period is agreed with that Co-opted Member at the time of their appointment</w:t>
      </w:r>
      <w:r>
        <w:rPr>
          <w:color w:val="000000"/>
          <w:sz w:val="20"/>
          <w:szCs w:val="20"/>
        </w:rPr>
        <w:t>.</w:t>
      </w:r>
    </w:p>
    <w:p w14:paraId="00000267" w14:textId="77777777" w:rsidR="00106BF6" w:rsidRDefault="00106BF6">
      <w:pPr>
        <w:pBdr>
          <w:top w:val="nil"/>
          <w:left w:val="nil"/>
          <w:bottom w:val="nil"/>
          <w:right w:val="nil"/>
          <w:between w:val="nil"/>
        </w:pBdr>
        <w:rPr>
          <w:color w:val="000000"/>
          <w:sz w:val="20"/>
          <w:szCs w:val="20"/>
        </w:rPr>
      </w:pPr>
    </w:p>
    <w:p w14:paraId="00000268" w14:textId="77777777" w:rsidR="00106BF6" w:rsidRDefault="00F85210">
      <w:pPr>
        <w:pStyle w:val="Heading1"/>
        <w:numPr>
          <w:ilvl w:val="0"/>
          <w:numId w:val="1"/>
        </w:numPr>
        <w:tabs>
          <w:tab w:val="left" w:pos="1025"/>
          <w:tab w:val="left" w:pos="1026"/>
        </w:tabs>
        <w:spacing w:before="142"/>
        <w:ind w:hanging="721"/>
      </w:pPr>
      <w:bookmarkStart w:id="53" w:name="_heading=h.46r0co2" w:colFirst="0" w:colLast="0"/>
      <w:bookmarkEnd w:id="53"/>
      <w:r>
        <w:t>Delegation</w:t>
      </w:r>
    </w:p>
    <w:p w14:paraId="00000269" w14:textId="77777777" w:rsidR="00106BF6" w:rsidRDefault="00F85210">
      <w:pPr>
        <w:pStyle w:val="Heading1"/>
        <w:numPr>
          <w:ilvl w:val="1"/>
          <w:numId w:val="1"/>
        </w:numPr>
        <w:tabs>
          <w:tab w:val="left" w:pos="1025"/>
          <w:tab w:val="left" w:pos="1026"/>
        </w:tabs>
        <w:spacing w:before="142"/>
      </w:pPr>
      <w:r>
        <w:rPr>
          <w:b w:val="0"/>
        </w:rPr>
        <w:t>The Board may delegate to a member of the Board, a subcommittee or staff, any of its powers and functions other than:</w:t>
      </w:r>
    </w:p>
    <w:p w14:paraId="0000026A" w14:textId="77777777" w:rsidR="00106BF6" w:rsidRDefault="00F85210">
      <w:pPr>
        <w:pStyle w:val="Heading1"/>
        <w:numPr>
          <w:ilvl w:val="2"/>
          <w:numId w:val="1"/>
        </w:numPr>
        <w:tabs>
          <w:tab w:val="left" w:pos="1025"/>
          <w:tab w:val="left" w:pos="1026"/>
        </w:tabs>
        <w:spacing w:before="142"/>
      </w:pPr>
      <w:r>
        <w:rPr>
          <w:b w:val="0"/>
        </w:rPr>
        <w:t>this power of delegation; or</w:t>
      </w:r>
    </w:p>
    <w:p w14:paraId="0000026B" w14:textId="77777777" w:rsidR="00106BF6" w:rsidRDefault="00F85210">
      <w:pPr>
        <w:pStyle w:val="Heading1"/>
        <w:numPr>
          <w:ilvl w:val="2"/>
          <w:numId w:val="1"/>
        </w:numPr>
        <w:tabs>
          <w:tab w:val="left" w:pos="1025"/>
          <w:tab w:val="left" w:pos="1026"/>
        </w:tabs>
        <w:spacing w:before="142"/>
      </w:pPr>
      <w:r>
        <w:rPr>
          <w:b w:val="0"/>
        </w:rPr>
        <w:t>a duty imposed on the Board by the Act or any other law.</w:t>
      </w:r>
    </w:p>
    <w:p w14:paraId="0000026C" w14:textId="77777777" w:rsidR="00106BF6" w:rsidRDefault="00F85210">
      <w:pPr>
        <w:pStyle w:val="Heading1"/>
        <w:numPr>
          <w:ilvl w:val="1"/>
          <w:numId w:val="1"/>
        </w:numPr>
        <w:tabs>
          <w:tab w:val="left" w:pos="1025"/>
          <w:tab w:val="left" w:pos="1026"/>
        </w:tabs>
        <w:spacing w:before="142"/>
      </w:pPr>
      <w:r>
        <w:rPr>
          <w:b w:val="0"/>
        </w:rPr>
        <w:t>The delegation must be in writing and may be subject to the conditions and limitations the Board considers appropriate.</w:t>
      </w:r>
    </w:p>
    <w:p w14:paraId="0000026D" w14:textId="77777777" w:rsidR="00106BF6" w:rsidRDefault="00F85210">
      <w:pPr>
        <w:pStyle w:val="Heading1"/>
        <w:numPr>
          <w:ilvl w:val="1"/>
          <w:numId w:val="1"/>
        </w:numPr>
        <w:tabs>
          <w:tab w:val="left" w:pos="1025"/>
          <w:tab w:val="left" w:pos="1026"/>
        </w:tabs>
        <w:spacing w:before="142"/>
      </w:pPr>
      <w:r>
        <w:rPr>
          <w:b w:val="0"/>
        </w:rPr>
        <w:t>The Board may, in writing, revoke a delegation wholly or in part.</w:t>
      </w:r>
    </w:p>
    <w:p w14:paraId="0000026E" w14:textId="77777777" w:rsidR="00106BF6" w:rsidRDefault="00F85210">
      <w:pPr>
        <w:pStyle w:val="Heading1"/>
        <w:numPr>
          <w:ilvl w:val="0"/>
          <w:numId w:val="1"/>
        </w:numPr>
        <w:tabs>
          <w:tab w:val="left" w:pos="1025"/>
          <w:tab w:val="left" w:pos="1026"/>
        </w:tabs>
        <w:spacing w:before="142"/>
        <w:ind w:hanging="721"/>
      </w:pPr>
      <w:r>
        <w:t>The Chair and Deputy Chair</w:t>
      </w:r>
    </w:p>
    <w:p w14:paraId="0000026F" w14:textId="77777777" w:rsidR="00106BF6" w:rsidRDefault="00F85210">
      <w:pPr>
        <w:pStyle w:val="Heading1"/>
        <w:numPr>
          <w:ilvl w:val="1"/>
          <w:numId w:val="1"/>
        </w:numPr>
        <w:tabs>
          <w:tab w:val="left" w:pos="1025"/>
          <w:tab w:val="left" w:pos="1026"/>
        </w:tabs>
        <w:spacing w:before="142"/>
      </w:pPr>
      <w:r>
        <w:rPr>
          <w:b w:val="0"/>
        </w:rPr>
        <w:t>Subject to clause 31.2, the Chair or, in the Chair's absence, the Deputy Chair is the chairperson for any General Meetings and for any Board meetings.</w:t>
      </w:r>
    </w:p>
    <w:p w14:paraId="00000270" w14:textId="77777777" w:rsidR="00106BF6" w:rsidRDefault="00F85210">
      <w:pPr>
        <w:pStyle w:val="Heading1"/>
        <w:numPr>
          <w:ilvl w:val="1"/>
          <w:numId w:val="1"/>
        </w:numPr>
        <w:tabs>
          <w:tab w:val="left" w:pos="1025"/>
          <w:tab w:val="left" w:pos="1026"/>
        </w:tabs>
        <w:spacing w:before="142"/>
      </w:pPr>
      <w:r>
        <w:rPr>
          <w:b w:val="0"/>
        </w:rPr>
        <w:t>If the Chair and the Deputy Chair are both absent, or are unable to preside, the chairperson of the General Meeting must be a Member elected by the other Members present.</w:t>
      </w:r>
    </w:p>
    <w:p w14:paraId="00000271" w14:textId="77777777" w:rsidR="00106BF6" w:rsidRDefault="00F85210">
      <w:pPr>
        <w:pStyle w:val="Heading1"/>
        <w:numPr>
          <w:ilvl w:val="1"/>
          <w:numId w:val="1"/>
        </w:numPr>
        <w:tabs>
          <w:tab w:val="left" w:pos="1025"/>
          <w:tab w:val="left" w:pos="1026"/>
        </w:tabs>
        <w:spacing w:before="142"/>
      </w:pPr>
      <w:r>
        <w:rPr>
          <w:b w:val="0"/>
        </w:rPr>
        <w:t>The role of the Chair is to:</w:t>
      </w:r>
    </w:p>
    <w:p w14:paraId="00000272" w14:textId="77777777" w:rsidR="00106BF6" w:rsidRDefault="00F85210">
      <w:pPr>
        <w:pStyle w:val="Heading1"/>
        <w:numPr>
          <w:ilvl w:val="2"/>
          <w:numId w:val="1"/>
        </w:numPr>
        <w:tabs>
          <w:tab w:val="left" w:pos="1025"/>
          <w:tab w:val="left" w:pos="1026"/>
        </w:tabs>
        <w:spacing w:before="142"/>
        <w:rPr>
          <w:b w:val="0"/>
        </w:rPr>
      </w:pPr>
      <w:r>
        <w:rPr>
          <w:b w:val="0"/>
        </w:rPr>
        <w:t>chair Board meetings;</w:t>
      </w:r>
    </w:p>
    <w:p w14:paraId="00000273" w14:textId="77777777" w:rsidR="00106BF6" w:rsidRDefault="00F85210">
      <w:pPr>
        <w:pStyle w:val="Heading1"/>
        <w:numPr>
          <w:ilvl w:val="2"/>
          <w:numId w:val="1"/>
        </w:numPr>
        <w:tabs>
          <w:tab w:val="left" w:pos="1025"/>
          <w:tab w:val="left" w:pos="1026"/>
        </w:tabs>
        <w:spacing w:before="142"/>
        <w:rPr>
          <w:b w:val="0"/>
        </w:rPr>
      </w:pPr>
      <w:r>
        <w:rPr>
          <w:b w:val="0"/>
        </w:rPr>
        <w:t>convene General Meetings of DV Vic in accordance with this constitution;</w:t>
      </w:r>
    </w:p>
    <w:p w14:paraId="00000274" w14:textId="77777777" w:rsidR="00106BF6" w:rsidRDefault="00F85210">
      <w:pPr>
        <w:pStyle w:val="Heading1"/>
        <w:numPr>
          <w:ilvl w:val="2"/>
          <w:numId w:val="1"/>
        </w:numPr>
        <w:tabs>
          <w:tab w:val="left" w:pos="1025"/>
          <w:tab w:val="left" w:pos="1026"/>
        </w:tabs>
        <w:spacing w:before="142"/>
        <w:rPr>
          <w:b w:val="0"/>
        </w:rPr>
      </w:pPr>
      <w:r>
        <w:rPr>
          <w:b w:val="0"/>
        </w:rPr>
        <w:t>ensure that conflict resolution and grievance procedures of DV Vic are followed;</w:t>
      </w:r>
    </w:p>
    <w:p w14:paraId="00000275" w14:textId="77777777" w:rsidR="00106BF6" w:rsidRDefault="00F85210">
      <w:pPr>
        <w:pStyle w:val="Heading1"/>
        <w:numPr>
          <w:ilvl w:val="2"/>
          <w:numId w:val="1"/>
        </w:numPr>
        <w:tabs>
          <w:tab w:val="left" w:pos="1025"/>
          <w:tab w:val="left" w:pos="1026"/>
        </w:tabs>
        <w:spacing w:before="142"/>
        <w:rPr>
          <w:b w:val="0"/>
        </w:rPr>
      </w:pPr>
      <w:r>
        <w:rPr>
          <w:b w:val="0"/>
        </w:rPr>
        <w:t>act as the contact person for DV Vic in the event of industrial disputes;</w:t>
      </w:r>
    </w:p>
    <w:p w14:paraId="00000276" w14:textId="77777777" w:rsidR="00106BF6" w:rsidRDefault="00F85210">
      <w:pPr>
        <w:pStyle w:val="Heading1"/>
        <w:numPr>
          <w:ilvl w:val="2"/>
          <w:numId w:val="1"/>
        </w:numPr>
        <w:tabs>
          <w:tab w:val="left" w:pos="1025"/>
          <w:tab w:val="left" w:pos="1026"/>
        </w:tabs>
        <w:spacing w:before="142"/>
      </w:pPr>
      <w:r>
        <w:rPr>
          <w:b w:val="0"/>
        </w:rPr>
        <w:t>provide support to the CEO where reasonably required; and</w:t>
      </w:r>
    </w:p>
    <w:p w14:paraId="00000277" w14:textId="77777777" w:rsidR="00106BF6" w:rsidRDefault="00F85210">
      <w:pPr>
        <w:pStyle w:val="Heading1"/>
        <w:numPr>
          <w:ilvl w:val="2"/>
          <w:numId w:val="1"/>
        </w:numPr>
        <w:tabs>
          <w:tab w:val="left" w:pos="1025"/>
          <w:tab w:val="left" w:pos="1026"/>
        </w:tabs>
        <w:spacing w:before="142"/>
      </w:pPr>
      <w:r>
        <w:rPr>
          <w:b w:val="0"/>
        </w:rPr>
        <w:t>provide opportunities for consultation in relation to the application of DV Vic's finances.</w:t>
      </w:r>
    </w:p>
    <w:p w14:paraId="00000278" w14:textId="77777777" w:rsidR="00106BF6" w:rsidRDefault="00F85210">
      <w:pPr>
        <w:pStyle w:val="Heading1"/>
        <w:numPr>
          <w:ilvl w:val="1"/>
          <w:numId w:val="1"/>
        </w:numPr>
        <w:tabs>
          <w:tab w:val="left" w:pos="1025"/>
          <w:tab w:val="left" w:pos="1026"/>
        </w:tabs>
        <w:spacing w:before="142"/>
      </w:pPr>
      <w:r>
        <w:rPr>
          <w:b w:val="0"/>
        </w:rPr>
        <w:t>The role of the Deputy Chair is to:</w:t>
      </w:r>
    </w:p>
    <w:p w14:paraId="00000279" w14:textId="77777777" w:rsidR="00106BF6" w:rsidRDefault="00F85210">
      <w:pPr>
        <w:pStyle w:val="Heading1"/>
        <w:numPr>
          <w:ilvl w:val="2"/>
          <w:numId w:val="1"/>
        </w:numPr>
        <w:tabs>
          <w:tab w:val="left" w:pos="1025"/>
          <w:tab w:val="left" w:pos="1026"/>
        </w:tabs>
        <w:spacing w:before="142"/>
      </w:pPr>
      <w:r>
        <w:rPr>
          <w:b w:val="0"/>
        </w:rPr>
        <w:t>act in the place of the Chair when the Chair is unavailable to do so (whether for reasons of absence, conflict of interest or other reason); and</w:t>
      </w:r>
    </w:p>
    <w:p w14:paraId="0000027A" w14:textId="77777777" w:rsidR="00106BF6" w:rsidRDefault="00F85210">
      <w:pPr>
        <w:pStyle w:val="Heading1"/>
        <w:numPr>
          <w:ilvl w:val="2"/>
          <w:numId w:val="1"/>
        </w:numPr>
        <w:tabs>
          <w:tab w:val="left" w:pos="1025"/>
          <w:tab w:val="left" w:pos="1026"/>
        </w:tabs>
        <w:spacing w:before="142"/>
      </w:pPr>
      <w:r>
        <w:rPr>
          <w:b w:val="0"/>
        </w:rPr>
        <w:t>assist the Chair in performing their role as set out in clause 31.3 above.</w:t>
      </w:r>
    </w:p>
    <w:p w14:paraId="0000027B" w14:textId="77777777" w:rsidR="00106BF6" w:rsidRDefault="00106BF6">
      <w:pPr>
        <w:pBdr>
          <w:top w:val="nil"/>
          <w:left w:val="nil"/>
          <w:bottom w:val="nil"/>
          <w:right w:val="nil"/>
          <w:between w:val="nil"/>
        </w:pBdr>
        <w:spacing w:before="5"/>
        <w:rPr>
          <w:color w:val="000000"/>
          <w:sz w:val="20"/>
          <w:szCs w:val="20"/>
        </w:rPr>
      </w:pPr>
    </w:p>
    <w:p w14:paraId="0000027C" w14:textId="77777777" w:rsidR="00106BF6" w:rsidRDefault="00F85210">
      <w:pPr>
        <w:numPr>
          <w:ilvl w:val="0"/>
          <w:numId w:val="1"/>
        </w:numPr>
        <w:pBdr>
          <w:top w:val="nil"/>
          <w:left w:val="nil"/>
          <w:bottom w:val="nil"/>
          <w:right w:val="nil"/>
          <w:between w:val="nil"/>
        </w:pBdr>
        <w:tabs>
          <w:tab w:val="left" w:pos="1725"/>
          <w:tab w:val="left" w:pos="1726"/>
        </w:tabs>
        <w:spacing w:line="249" w:lineRule="auto"/>
        <w:ind w:right="246"/>
      </w:pPr>
      <w:r>
        <w:rPr>
          <w:b/>
          <w:color w:val="000000"/>
          <w:sz w:val="20"/>
          <w:szCs w:val="20"/>
        </w:rPr>
        <w:t>The Treasurer</w:t>
      </w:r>
    </w:p>
    <w:p w14:paraId="0000027D" w14:textId="77777777" w:rsidR="00106BF6" w:rsidRDefault="00106BF6">
      <w:pPr>
        <w:pBdr>
          <w:top w:val="nil"/>
          <w:left w:val="nil"/>
          <w:bottom w:val="nil"/>
          <w:right w:val="nil"/>
          <w:between w:val="nil"/>
        </w:pBdr>
        <w:tabs>
          <w:tab w:val="left" w:pos="1725"/>
          <w:tab w:val="left" w:pos="1726"/>
        </w:tabs>
        <w:spacing w:line="249" w:lineRule="auto"/>
        <w:ind w:left="1025" w:right="246"/>
        <w:rPr>
          <w:b/>
          <w:color w:val="000000"/>
          <w:sz w:val="20"/>
          <w:szCs w:val="20"/>
        </w:rPr>
      </w:pPr>
    </w:p>
    <w:p w14:paraId="0000027E"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246"/>
      </w:pPr>
      <w:r>
        <w:rPr>
          <w:color w:val="000000"/>
          <w:sz w:val="20"/>
          <w:szCs w:val="20"/>
        </w:rPr>
        <w:t>The Treasurer must undertake, or appropriately delegate the undertaking of, each of the following:</w:t>
      </w:r>
    </w:p>
    <w:p w14:paraId="0000027F" w14:textId="77777777" w:rsidR="00106BF6" w:rsidRDefault="00106BF6">
      <w:pPr>
        <w:pBdr>
          <w:top w:val="nil"/>
          <w:left w:val="nil"/>
          <w:bottom w:val="nil"/>
          <w:right w:val="nil"/>
          <w:between w:val="nil"/>
        </w:pBdr>
        <w:tabs>
          <w:tab w:val="left" w:pos="1725"/>
          <w:tab w:val="left" w:pos="1726"/>
        </w:tabs>
        <w:spacing w:line="249" w:lineRule="auto"/>
        <w:ind w:left="1726" w:right="246"/>
        <w:rPr>
          <w:b/>
          <w:color w:val="000000"/>
          <w:sz w:val="20"/>
          <w:szCs w:val="20"/>
        </w:rPr>
      </w:pPr>
    </w:p>
    <w:p w14:paraId="00000280" w14:textId="77777777" w:rsidR="00106BF6" w:rsidRDefault="00F85210">
      <w:pPr>
        <w:numPr>
          <w:ilvl w:val="2"/>
          <w:numId w:val="1"/>
        </w:numPr>
        <w:pBdr>
          <w:top w:val="nil"/>
          <w:left w:val="nil"/>
          <w:bottom w:val="nil"/>
          <w:right w:val="nil"/>
          <w:between w:val="nil"/>
        </w:pBdr>
        <w:tabs>
          <w:tab w:val="left" w:pos="1725"/>
          <w:tab w:val="left" w:pos="1726"/>
        </w:tabs>
        <w:spacing w:line="249" w:lineRule="auto"/>
        <w:ind w:right="246"/>
      </w:pPr>
      <w:r>
        <w:rPr>
          <w:color w:val="000000"/>
          <w:sz w:val="20"/>
          <w:szCs w:val="20"/>
        </w:rPr>
        <w:t>receive all moneys paid to or received by DV Vic and issue receipts for those moneys in the name of DV Vic; and</w:t>
      </w:r>
    </w:p>
    <w:p w14:paraId="00000281" w14:textId="77777777" w:rsidR="00106BF6" w:rsidRDefault="00106BF6">
      <w:pPr>
        <w:pBdr>
          <w:top w:val="nil"/>
          <w:left w:val="nil"/>
          <w:bottom w:val="nil"/>
          <w:right w:val="nil"/>
          <w:between w:val="nil"/>
        </w:pBdr>
        <w:tabs>
          <w:tab w:val="left" w:pos="1725"/>
          <w:tab w:val="left" w:pos="1726"/>
        </w:tabs>
        <w:spacing w:line="249" w:lineRule="auto"/>
        <w:ind w:left="1726" w:right="246"/>
        <w:rPr>
          <w:b/>
          <w:color w:val="000000"/>
          <w:sz w:val="20"/>
          <w:szCs w:val="20"/>
        </w:rPr>
      </w:pPr>
    </w:p>
    <w:p w14:paraId="00000282" w14:textId="77777777" w:rsidR="00106BF6" w:rsidRDefault="00F85210">
      <w:pPr>
        <w:numPr>
          <w:ilvl w:val="2"/>
          <w:numId w:val="1"/>
        </w:numPr>
        <w:pBdr>
          <w:top w:val="nil"/>
          <w:left w:val="nil"/>
          <w:bottom w:val="nil"/>
          <w:right w:val="nil"/>
          <w:between w:val="nil"/>
        </w:pBdr>
        <w:tabs>
          <w:tab w:val="left" w:pos="1725"/>
          <w:tab w:val="left" w:pos="1726"/>
        </w:tabs>
        <w:spacing w:line="249" w:lineRule="auto"/>
        <w:ind w:right="246"/>
      </w:pPr>
      <w:r>
        <w:rPr>
          <w:color w:val="000000"/>
          <w:sz w:val="20"/>
          <w:szCs w:val="20"/>
        </w:rPr>
        <w:t>ensure that all moneys received are paid into the account of DV Vic within a reasonable time after receipt; and</w:t>
      </w:r>
    </w:p>
    <w:p w14:paraId="00000283" w14:textId="77777777" w:rsidR="00106BF6" w:rsidRDefault="00106BF6">
      <w:pPr>
        <w:pBdr>
          <w:top w:val="nil"/>
          <w:left w:val="nil"/>
          <w:bottom w:val="nil"/>
          <w:right w:val="nil"/>
          <w:between w:val="nil"/>
        </w:pBdr>
        <w:tabs>
          <w:tab w:val="left" w:pos="1725"/>
          <w:tab w:val="left" w:pos="1726"/>
        </w:tabs>
        <w:spacing w:line="249" w:lineRule="auto"/>
        <w:ind w:left="1726" w:right="246"/>
        <w:rPr>
          <w:b/>
          <w:color w:val="000000"/>
          <w:sz w:val="20"/>
          <w:szCs w:val="20"/>
        </w:rPr>
      </w:pPr>
    </w:p>
    <w:p w14:paraId="00000284" w14:textId="77777777" w:rsidR="00106BF6" w:rsidRDefault="00F85210">
      <w:pPr>
        <w:numPr>
          <w:ilvl w:val="2"/>
          <w:numId w:val="1"/>
        </w:numPr>
        <w:pBdr>
          <w:top w:val="nil"/>
          <w:left w:val="nil"/>
          <w:bottom w:val="nil"/>
          <w:right w:val="nil"/>
          <w:between w:val="nil"/>
        </w:pBdr>
        <w:tabs>
          <w:tab w:val="left" w:pos="1725"/>
          <w:tab w:val="left" w:pos="1726"/>
        </w:tabs>
        <w:spacing w:line="249" w:lineRule="auto"/>
        <w:ind w:right="246"/>
        <w:rPr>
          <w:color w:val="000000"/>
        </w:rPr>
      </w:pPr>
      <w:r>
        <w:rPr>
          <w:color w:val="000000"/>
          <w:sz w:val="20"/>
          <w:szCs w:val="20"/>
        </w:rPr>
        <w:t>make any payments authorised by the Board or by a General Meeting of DV Vic from DV Vic's funds; and</w:t>
      </w:r>
    </w:p>
    <w:p w14:paraId="00000285" w14:textId="77777777" w:rsidR="00106BF6" w:rsidRDefault="00106BF6">
      <w:pPr>
        <w:pBdr>
          <w:top w:val="nil"/>
          <w:left w:val="nil"/>
          <w:bottom w:val="nil"/>
          <w:right w:val="nil"/>
          <w:between w:val="nil"/>
        </w:pBdr>
        <w:tabs>
          <w:tab w:val="left" w:pos="1725"/>
          <w:tab w:val="left" w:pos="1726"/>
        </w:tabs>
        <w:spacing w:line="249" w:lineRule="auto"/>
        <w:ind w:left="1726" w:right="246"/>
        <w:rPr>
          <w:b/>
          <w:color w:val="000000"/>
          <w:sz w:val="20"/>
          <w:szCs w:val="20"/>
        </w:rPr>
      </w:pPr>
    </w:p>
    <w:p w14:paraId="00000286" w14:textId="77777777" w:rsidR="00106BF6" w:rsidRDefault="00F85210">
      <w:pPr>
        <w:numPr>
          <w:ilvl w:val="2"/>
          <w:numId w:val="1"/>
        </w:numPr>
        <w:pBdr>
          <w:top w:val="nil"/>
          <w:left w:val="nil"/>
          <w:bottom w:val="nil"/>
          <w:right w:val="nil"/>
          <w:between w:val="nil"/>
        </w:pBdr>
        <w:tabs>
          <w:tab w:val="left" w:pos="1725"/>
          <w:tab w:val="left" w:pos="1726"/>
        </w:tabs>
        <w:spacing w:line="249" w:lineRule="auto"/>
        <w:ind w:right="246"/>
      </w:pPr>
      <w:r>
        <w:rPr>
          <w:color w:val="000000"/>
          <w:sz w:val="20"/>
          <w:szCs w:val="20"/>
        </w:rPr>
        <w:t>ensure cheques are signed by at least 2 Board members.</w:t>
      </w:r>
    </w:p>
    <w:p w14:paraId="00000287" w14:textId="77777777" w:rsidR="00106BF6" w:rsidRDefault="00106BF6">
      <w:pPr>
        <w:pBdr>
          <w:top w:val="nil"/>
          <w:left w:val="nil"/>
          <w:bottom w:val="nil"/>
          <w:right w:val="nil"/>
          <w:between w:val="nil"/>
        </w:pBdr>
        <w:tabs>
          <w:tab w:val="left" w:pos="1725"/>
          <w:tab w:val="left" w:pos="1726"/>
        </w:tabs>
        <w:spacing w:line="249" w:lineRule="auto"/>
        <w:ind w:left="1726" w:right="246"/>
        <w:rPr>
          <w:b/>
          <w:color w:val="000000"/>
          <w:sz w:val="20"/>
          <w:szCs w:val="20"/>
        </w:rPr>
      </w:pPr>
    </w:p>
    <w:p w14:paraId="00000288"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246"/>
      </w:pPr>
      <w:r>
        <w:rPr>
          <w:color w:val="000000"/>
          <w:sz w:val="20"/>
          <w:szCs w:val="20"/>
        </w:rPr>
        <w:t>The Treasurer must:</w:t>
      </w:r>
    </w:p>
    <w:p w14:paraId="00000289" w14:textId="77777777" w:rsidR="00106BF6" w:rsidRDefault="00106BF6">
      <w:pPr>
        <w:pBdr>
          <w:top w:val="nil"/>
          <w:left w:val="nil"/>
          <w:bottom w:val="nil"/>
          <w:right w:val="nil"/>
          <w:between w:val="nil"/>
        </w:pBdr>
        <w:tabs>
          <w:tab w:val="left" w:pos="1725"/>
          <w:tab w:val="left" w:pos="1726"/>
        </w:tabs>
        <w:spacing w:line="249" w:lineRule="auto"/>
        <w:ind w:left="1726" w:right="246"/>
        <w:rPr>
          <w:b/>
          <w:color w:val="000000"/>
          <w:sz w:val="20"/>
          <w:szCs w:val="20"/>
        </w:rPr>
      </w:pPr>
    </w:p>
    <w:p w14:paraId="0000028A" w14:textId="77777777" w:rsidR="00106BF6" w:rsidRDefault="00F85210">
      <w:pPr>
        <w:numPr>
          <w:ilvl w:val="2"/>
          <w:numId w:val="1"/>
        </w:numPr>
        <w:pBdr>
          <w:top w:val="nil"/>
          <w:left w:val="nil"/>
          <w:bottom w:val="nil"/>
          <w:right w:val="nil"/>
          <w:between w:val="nil"/>
        </w:pBdr>
        <w:tabs>
          <w:tab w:val="left" w:pos="1725"/>
          <w:tab w:val="left" w:pos="1726"/>
        </w:tabs>
        <w:spacing w:line="249" w:lineRule="auto"/>
        <w:ind w:right="246"/>
      </w:pPr>
      <w:r>
        <w:rPr>
          <w:color w:val="000000"/>
          <w:sz w:val="20"/>
          <w:szCs w:val="20"/>
        </w:rPr>
        <w:t>ensure that the financial records of DV Vic are kept in accordance with the Act; and</w:t>
      </w:r>
    </w:p>
    <w:p w14:paraId="0000028B" w14:textId="77777777" w:rsidR="00106BF6" w:rsidRDefault="00106BF6">
      <w:pPr>
        <w:pBdr>
          <w:top w:val="nil"/>
          <w:left w:val="nil"/>
          <w:bottom w:val="nil"/>
          <w:right w:val="nil"/>
          <w:between w:val="nil"/>
        </w:pBdr>
        <w:tabs>
          <w:tab w:val="left" w:pos="1725"/>
          <w:tab w:val="left" w:pos="1726"/>
        </w:tabs>
        <w:spacing w:line="249" w:lineRule="auto"/>
        <w:ind w:left="1726" w:right="246"/>
        <w:rPr>
          <w:b/>
          <w:color w:val="000000"/>
          <w:sz w:val="20"/>
          <w:szCs w:val="20"/>
        </w:rPr>
      </w:pPr>
    </w:p>
    <w:p w14:paraId="0000028C" w14:textId="77777777" w:rsidR="00106BF6" w:rsidRDefault="00F85210">
      <w:pPr>
        <w:numPr>
          <w:ilvl w:val="2"/>
          <w:numId w:val="1"/>
        </w:numPr>
        <w:pBdr>
          <w:top w:val="nil"/>
          <w:left w:val="nil"/>
          <w:bottom w:val="nil"/>
          <w:right w:val="nil"/>
          <w:between w:val="nil"/>
        </w:pBdr>
        <w:tabs>
          <w:tab w:val="left" w:pos="1725"/>
          <w:tab w:val="left" w:pos="1726"/>
        </w:tabs>
        <w:spacing w:line="249" w:lineRule="auto"/>
        <w:ind w:right="246"/>
      </w:pPr>
      <w:r>
        <w:rPr>
          <w:color w:val="000000"/>
          <w:sz w:val="20"/>
          <w:szCs w:val="20"/>
        </w:rPr>
        <w:t>coordinate the preparation of the financial statements of DV Vic and their certification by the Board prior to their submission to the annual General Meeting of DV Vic.</w:t>
      </w:r>
    </w:p>
    <w:p w14:paraId="0000028D" w14:textId="77777777" w:rsidR="00106BF6" w:rsidRDefault="00106BF6">
      <w:pPr>
        <w:pBdr>
          <w:top w:val="nil"/>
          <w:left w:val="nil"/>
          <w:bottom w:val="nil"/>
          <w:right w:val="nil"/>
          <w:between w:val="nil"/>
        </w:pBdr>
        <w:tabs>
          <w:tab w:val="left" w:pos="1725"/>
          <w:tab w:val="left" w:pos="1726"/>
        </w:tabs>
        <w:spacing w:line="249" w:lineRule="auto"/>
        <w:ind w:left="1726" w:right="246"/>
        <w:rPr>
          <w:b/>
          <w:color w:val="000000"/>
          <w:sz w:val="20"/>
          <w:szCs w:val="20"/>
        </w:rPr>
      </w:pPr>
    </w:p>
    <w:p w14:paraId="0000028E"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246"/>
      </w:pPr>
      <w:r>
        <w:rPr>
          <w:color w:val="000000"/>
          <w:sz w:val="20"/>
          <w:szCs w:val="20"/>
        </w:rPr>
        <w:t>The Treasurer must ensure that at least one other Board member has access to the accounts and financial records of DV Vic.</w:t>
      </w:r>
    </w:p>
    <w:p w14:paraId="0000028F" w14:textId="77777777" w:rsidR="00106BF6" w:rsidRDefault="00106BF6">
      <w:pPr>
        <w:pBdr>
          <w:top w:val="nil"/>
          <w:left w:val="nil"/>
          <w:bottom w:val="nil"/>
          <w:right w:val="nil"/>
          <w:between w:val="nil"/>
        </w:pBdr>
        <w:spacing w:line="249" w:lineRule="auto"/>
        <w:ind w:left="1726" w:right="246"/>
        <w:rPr>
          <w:sz w:val="20"/>
          <w:szCs w:val="20"/>
        </w:rPr>
      </w:pPr>
    </w:p>
    <w:p w14:paraId="00000290" w14:textId="77777777" w:rsidR="00106BF6" w:rsidRDefault="00F85210">
      <w:pPr>
        <w:numPr>
          <w:ilvl w:val="0"/>
          <w:numId w:val="1"/>
        </w:numPr>
        <w:pBdr>
          <w:top w:val="nil"/>
          <w:left w:val="nil"/>
          <w:bottom w:val="nil"/>
          <w:right w:val="nil"/>
          <w:between w:val="nil"/>
        </w:pBdr>
        <w:tabs>
          <w:tab w:val="left" w:pos="1725"/>
          <w:tab w:val="left" w:pos="1726"/>
        </w:tabs>
        <w:spacing w:line="249" w:lineRule="auto"/>
        <w:ind w:right="246"/>
      </w:pPr>
      <w:r>
        <w:rPr>
          <w:b/>
          <w:color w:val="000000"/>
          <w:sz w:val="20"/>
          <w:szCs w:val="20"/>
        </w:rPr>
        <w:t>The Secretary</w:t>
      </w:r>
    </w:p>
    <w:p w14:paraId="00000291" w14:textId="77777777" w:rsidR="00106BF6" w:rsidRDefault="00106BF6">
      <w:pPr>
        <w:pBdr>
          <w:top w:val="nil"/>
          <w:left w:val="nil"/>
          <w:bottom w:val="nil"/>
          <w:right w:val="nil"/>
          <w:between w:val="nil"/>
        </w:pBdr>
        <w:tabs>
          <w:tab w:val="left" w:pos="1725"/>
          <w:tab w:val="left" w:pos="1726"/>
        </w:tabs>
        <w:spacing w:line="249" w:lineRule="auto"/>
        <w:ind w:left="1726" w:right="246"/>
        <w:rPr>
          <w:color w:val="000000"/>
          <w:sz w:val="20"/>
          <w:szCs w:val="20"/>
        </w:rPr>
      </w:pPr>
    </w:p>
    <w:p w14:paraId="00000292"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246"/>
      </w:pPr>
      <w:r>
        <w:rPr>
          <w:color w:val="000000"/>
          <w:sz w:val="20"/>
          <w:szCs w:val="20"/>
        </w:rPr>
        <w:t>The Secretary must perform any duty or function required under the Act to be performed by the secretary of an incorporated association.</w:t>
      </w:r>
    </w:p>
    <w:p w14:paraId="00000293" w14:textId="77777777" w:rsidR="00106BF6" w:rsidRDefault="00106BF6">
      <w:pPr>
        <w:pBdr>
          <w:top w:val="nil"/>
          <w:left w:val="nil"/>
          <w:bottom w:val="nil"/>
          <w:right w:val="nil"/>
          <w:between w:val="nil"/>
        </w:pBdr>
        <w:tabs>
          <w:tab w:val="left" w:pos="1725"/>
          <w:tab w:val="left" w:pos="1726"/>
        </w:tabs>
        <w:spacing w:line="249" w:lineRule="auto"/>
        <w:ind w:left="1726" w:right="246"/>
        <w:rPr>
          <w:color w:val="000000"/>
          <w:sz w:val="20"/>
          <w:szCs w:val="20"/>
        </w:rPr>
      </w:pPr>
    </w:p>
    <w:p w14:paraId="00000294"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246"/>
      </w:pPr>
      <w:r>
        <w:rPr>
          <w:color w:val="000000"/>
          <w:sz w:val="20"/>
          <w:szCs w:val="20"/>
        </w:rPr>
        <w:t>The Secretary must undertake, or appropriately delegate the undertaking of, each of the following:</w:t>
      </w:r>
    </w:p>
    <w:p w14:paraId="00000295" w14:textId="77777777" w:rsidR="00106BF6" w:rsidRDefault="00106BF6">
      <w:pPr>
        <w:pBdr>
          <w:top w:val="nil"/>
          <w:left w:val="nil"/>
          <w:bottom w:val="nil"/>
          <w:right w:val="nil"/>
          <w:between w:val="nil"/>
        </w:pBdr>
        <w:tabs>
          <w:tab w:val="left" w:pos="1725"/>
          <w:tab w:val="left" w:pos="1726"/>
        </w:tabs>
        <w:spacing w:line="249" w:lineRule="auto"/>
        <w:ind w:left="1726" w:right="246"/>
        <w:rPr>
          <w:color w:val="000000"/>
          <w:sz w:val="20"/>
          <w:szCs w:val="20"/>
        </w:rPr>
      </w:pPr>
    </w:p>
    <w:p w14:paraId="00000296" w14:textId="77777777" w:rsidR="00106BF6" w:rsidRDefault="00F85210">
      <w:pPr>
        <w:numPr>
          <w:ilvl w:val="2"/>
          <w:numId w:val="1"/>
        </w:numPr>
        <w:pBdr>
          <w:top w:val="nil"/>
          <w:left w:val="nil"/>
          <w:bottom w:val="nil"/>
          <w:right w:val="nil"/>
          <w:between w:val="nil"/>
        </w:pBdr>
        <w:tabs>
          <w:tab w:val="left" w:pos="1725"/>
          <w:tab w:val="left" w:pos="1726"/>
        </w:tabs>
        <w:spacing w:line="249" w:lineRule="auto"/>
        <w:ind w:right="246"/>
      </w:pPr>
      <w:r>
        <w:rPr>
          <w:color w:val="000000"/>
          <w:sz w:val="20"/>
          <w:szCs w:val="20"/>
        </w:rPr>
        <w:t>maintain the register of members in accordance with clause 14; and</w:t>
      </w:r>
    </w:p>
    <w:p w14:paraId="00000297" w14:textId="77777777" w:rsidR="00106BF6" w:rsidRDefault="00106BF6">
      <w:pPr>
        <w:pBdr>
          <w:top w:val="nil"/>
          <w:left w:val="nil"/>
          <w:bottom w:val="nil"/>
          <w:right w:val="nil"/>
          <w:between w:val="nil"/>
        </w:pBdr>
        <w:tabs>
          <w:tab w:val="left" w:pos="1725"/>
          <w:tab w:val="left" w:pos="1726"/>
        </w:tabs>
        <w:spacing w:line="249" w:lineRule="auto"/>
        <w:ind w:left="2446" w:right="246"/>
        <w:rPr>
          <w:color w:val="000000"/>
          <w:sz w:val="20"/>
          <w:szCs w:val="20"/>
        </w:rPr>
      </w:pPr>
    </w:p>
    <w:p w14:paraId="00000298" w14:textId="77777777" w:rsidR="00106BF6" w:rsidRDefault="00F85210">
      <w:pPr>
        <w:numPr>
          <w:ilvl w:val="2"/>
          <w:numId w:val="1"/>
        </w:numPr>
        <w:pBdr>
          <w:top w:val="nil"/>
          <w:left w:val="nil"/>
          <w:bottom w:val="nil"/>
          <w:right w:val="nil"/>
          <w:between w:val="nil"/>
        </w:pBdr>
        <w:tabs>
          <w:tab w:val="left" w:pos="1725"/>
          <w:tab w:val="left" w:pos="1726"/>
        </w:tabs>
        <w:spacing w:line="249" w:lineRule="auto"/>
        <w:ind w:right="246"/>
      </w:pPr>
      <w:r>
        <w:rPr>
          <w:color w:val="000000"/>
          <w:sz w:val="20"/>
          <w:szCs w:val="20"/>
        </w:rPr>
        <w:t>except for the financial records, keep custody of all books, documents and securities of DV Vic in accordance with clause 47; and</w:t>
      </w:r>
    </w:p>
    <w:p w14:paraId="00000299" w14:textId="77777777" w:rsidR="00106BF6" w:rsidRDefault="00106BF6">
      <w:pPr>
        <w:pBdr>
          <w:top w:val="nil"/>
          <w:left w:val="nil"/>
          <w:bottom w:val="nil"/>
          <w:right w:val="nil"/>
          <w:between w:val="nil"/>
        </w:pBdr>
        <w:tabs>
          <w:tab w:val="left" w:pos="1725"/>
          <w:tab w:val="left" w:pos="1726"/>
        </w:tabs>
        <w:spacing w:line="249" w:lineRule="auto"/>
        <w:ind w:left="2446" w:right="246"/>
        <w:rPr>
          <w:color w:val="000000"/>
          <w:sz w:val="20"/>
          <w:szCs w:val="20"/>
        </w:rPr>
      </w:pPr>
    </w:p>
    <w:p w14:paraId="0000029A" w14:textId="77777777" w:rsidR="00106BF6" w:rsidRDefault="00F85210">
      <w:pPr>
        <w:numPr>
          <w:ilvl w:val="2"/>
          <w:numId w:val="1"/>
        </w:numPr>
        <w:pBdr>
          <w:top w:val="nil"/>
          <w:left w:val="nil"/>
          <w:bottom w:val="nil"/>
          <w:right w:val="nil"/>
          <w:between w:val="nil"/>
        </w:pBdr>
        <w:tabs>
          <w:tab w:val="left" w:pos="1725"/>
          <w:tab w:val="left" w:pos="1726"/>
        </w:tabs>
        <w:spacing w:line="249" w:lineRule="auto"/>
        <w:ind w:right="246"/>
      </w:pPr>
      <w:r>
        <w:rPr>
          <w:color w:val="000000"/>
          <w:sz w:val="20"/>
          <w:szCs w:val="20"/>
        </w:rPr>
        <w:t>subject to the Act and this constitution, provide Members with access to the register of Members, the minutes of General Meetings and other books and documents; and</w:t>
      </w:r>
    </w:p>
    <w:p w14:paraId="0000029B" w14:textId="77777777" w:rsidR="00106BF6" w:rsidRDefault="00106BF6">
      <w:pPr>
        <w:pBdr>
          <w:top w:val="nil"/>
          <w:left w:val="nil"/>
          <w:bottom w:val="nil"/>
          <w:right w:val="nil"/>
          <w:between w:val="nil"/>
        </w:pBdr>
        <w:tabs>
          <w:tab w:val="left" w:pos="1725"/>
          <w:tab w:val="left" w:pos="1726"/>
        </w:tabs>
        <w:spacing w:line="249" w:lineRule="auto"/>
        <w:ind w:left="2446" w:right="246"/>
        <w:rPr>
          <w:color w:val="000000"/>
          <w:sz w:val="20"/>
          <w:szCs w:val="20"/>
        </w:rPr>
      </w:pPr>
    </w:p>
    <w:p w14:paraId="0000029C" w14:textId="77777777" w:rsidR="00106BF6" w:rsidRDefault="00F85210">
      <w:pPr>
        <w:numPr>
          <w:ilvl w:val="2"/>
          <w:numId w:val="1"/>
        </w:numPr>
        <w:pBdr>
          <w:top w:val="nil"/>
          <w:left w:val="nil"/>
          <w:bottom w:val="nil"/>
          <w:right w:val="nil"/>
          <w:between w:val="nil"/>
        </w:pBdr>
        <w:tabs>
          <w:tab w:val="left" w:pos="1725"/>
          <w:tab w:val="left" w:pos="1726"/>
        </w:tabs>
        <w:spacing w:line="249" w:lineRule="auto"/>
        <w:ind w:right="246"/>
      </w:pPr>
      <w:r>
        <w:rPr>
          <w:color w:val="000000"/>
          <w:sz w:val="20"/>
          <w:szCs w:val="20"/>
        </w:rPr>
        <w:t>perform any other duty or function imposed on the Secretary by this constitution.</w:t>
      </w:r>
    </w:p>
    <w:p w14:paraId="0000029D" w14:textId="77777777" w:rsidR="00106BF6" w:rsidRDefault="00106BF6">
      <w:pPr>
        <w:pBdr>
          <w:top w:val="nil"/>
          <w:left w:val="nil"/>
          <w:bottom w:val="nil"/>
          <w:right w:val="nil"/>
          <w:between w:val="nil"/>
        </w:pBdr>
        <w:tabs>
          <w:tab w:val="left" w:pos="1725"/>
          <w:tab w:val="left" w:pos="1726"/>
        </w:tabs>
        <w:spacing w:line="249" w:lineRule="auto"/>
        <w:ind w:left="2446" w:right="246"/>
        <w:rPr>
          <w:color w:val="000000"/>
          <w:sz w:val="20"/>
          <w:szCs w:val="20"/>
        </w:rPr>
      </w:pPr>
    </w:p>
    <w:p w14:paraId="0000029E"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246"/>
      </w:pPr>
      <w:r>
        <w:rPr>
          <w:color w:val="000000"/>
          <w:sz w:val="20"/>
          <w:szCs w:val="20"/>
        </w:rPr>
        <w:t>The Secretary must give to the Registrar notice of their appointment within 14 days after their appointment.</w:t>
      </w:r>
    </w:p>
    <w:p w14:paraId="0000029F" w14:textId="77777777" w:rsidR="00106BF6" w:rsidRDefault="00F85210">
      <w:pPr>
        <w:pStyle w:val="Heading1"/>
        <w:numPr>
          <w:ilvl w:val="0"/>
          <w:numId w:val="1"/>
        </w:numPr>
        <w:tabs>
          <w:tab w:val="left" w:pos="1025"/>
          <w:tab w:val="left" w:pos="1026"/>
        </w:tabs>
        <w:spacing w:before="196"/>
        <w:ind w:hanging="721"/>
      </w:pPr>
      <w:bookmarkStart w:id="54" w:name="_heading=h.2lwamvv" w:colFirst="0" w:colLast="0"/>
      <w:bookmarkEnd w:id="54"/>
      <w:r>
        <w:t>Board Observers</w:t>
      </w:r>
    </w:p>
    <w:p w14:paraId="000002A0" w14:textId="77777777" w:rsidR="00106BF6" w:rsidRDefault="00F85210">
      <w:pPr>
        <w:pStyle w:val="Heading1"/>
        <w:numPr>
          <w:ilvl w:val="1"/>
          <w:numId w:val="1"/>
        </w:numPr>
        <w:tabs>
          <w:tab w:val="left" w:pos="1025"/>
          <w:tab w:val="left" w:pos="1026"/>
        </w:tabs>
        <w:spacing w:before="196"/>
      </w:pPr>
      <w:r>
        <w:rPr>
          <w:b w:val="0"/>
        </w:rPr>
        <w:t>The Board may appoint Board Observers from time to time. Board Observers will not be members of the Board but may at the discretion of the Chair attend meetings of the Board.</w:t>
      </w:r>
    </w:p>
    <w:p w14:paraId="000002A1" w14:textId="77777777" w:rsidR="00106BF6" w:rsidRDefault="00F85210">
      <w:pPr>
        <w:pStyle w:val="Heading1"/>
        <w:numPr>
          <w:ilvl w:val="1"/>
          <w:numId w:val="1"/>
        </w:numPr>
        <w:tabs>
          <w:tab w:val="left" w:pos="1025"/>
          <w:tab w:val="left" w:pos="1026"/>
        </w:tabs>
        <w:spacing w:before="196"/>
      </w:pPr>
      <w:r>
        <w:rPr>
          <w:b w:val="0"/>
        </w:rPr>
        <w:t>Participation in the meeting by a Board Observer will be at the discretion of the Chair of the meeting.</w:t>
      </w:r>
    </w:p>
    <w:p w14:paraId="000002A2" w14:textId="77777777" w:rsidR="00106BF6" w:rsidRDefault="00F85210">
      <w:pPr>
        <w:pStyle w:val="Heading1"/>
        <w:numPr>
          <w:ilvl w:val="0"/>
          <w:numId w:val="1"/>
        </w:numPr>
        <w:tabs>
          <w:tab w:val="left" w:pos="1025"/>
          <w:tab w:val="left" w:pos="1026"/>
        </w:tabs>
        <w:spacing w:before="196"/>
        <w:ind w:hanging="721"/>
      </w:pPr>
      <w:r>
        <w:t>CEO</w:t>
      </w:r>
    </w:p>
    <w:p w14:paraId="000002A3" w14:textId="77777777" w:rsidR="00106BF6" w:rsidRDefault="00F85210">
      <w:pPr>
        <w:pStyle w:val="Heading1"/>
        <w:tabs>
          <w:tab w:val="left" w:pos="1025"/>
          <w:tab w:val="left" w:pos="1026"/>
        </w:tabs>
        <w:spacing w:before="196"/>
        <w:rPr>
          <w:sz w:val="22"/>
          <w:szCs w:val="22"/>
        </w:rPr>
      </w:pPr>
      <w:r>
        <w:rPr>
          <w:b w:val="0"/>
          <w:color w:val="000000"/>
          <w:sz w:val="22"/>
          <w:szCs w:val="22"/>
        </w:rPr>
        <w:tab/>
      </w:r>
      <w:r>
        <w:rPr>
          <w:b w:val="0"/>
        </w:rPr>
        <w:t>The Board must appoint a CEO. The CEO may be a Board Observer (except in camera sessions at the discretion of the Chair), but not be a member of the Board.</w:t>
      </w:r>
    </w:p>
    <w:p w14:paraId="000002A4" w14:textId="77777777" w:rsidR="00106BF6" w:rsidRDefault="00F85210">
      <w:pPr>
        <w:pStyle w:val="Heading1"/>
        <w:numPr>
          <w:ilvl w:val="0"/>
          <w:numId w:val="1"/>
        </w:numPr>
        <w:tabs>
          <w:tab w:val="left" w:pos="1025"/>
          <w:tab w:val="left" w:pos="1026"/>
        </w:tabs>
        <w:spacing w:before="196"/>
        <w:ind w:hanging="721"/>
      </w:pPr>
      <w:bookmarkStart w:id="55" w:name="_heading=h.3rdcrjn" w:colFirst="0" w:colLast="0"/>
      <w:bookmarkEnd w:id="55"/>
      <w:r>
        <w:t>Election of Board Members</w:t>
      </w:r>
    </w:p>
    <w:p w14:paraId="000002A5" w14:textId="77777777" w:rsidR="00106BF6" w:rsidRDefault="00106BF6">
      <w:pPr>
        <w:pBdr>
          <w:top w:val="nil"/>
          <w:left w:val="nil"/>
          <w:bottom w:val="nil"/>
          <w:right w:val="nil"/>
          <w:between w:val="nil"/>
        </w:pBdr>
        <w:spacing w:before="4"/>
        <w:rPr>
          <w:b/>
          <w:color w:val="000000"/>
          <w:sz w:val="20"/>
          <w:szCs w:val="20"/>
        </w:rPr>
      </w:pPr>
    </w:p>
    <w:p w14:paraId="000002A6"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422"/>
        <w:rPr>
          <w:color w:val="000000"/>
        </w:rPr>
      </w:pPr>
      <w:r>
        <w:rPr>
          <w:color w:val="000000"/>
          <w:sz w:val="20"/>
          <w:szCs w:val="20"/>
        </w:rPr>
        <w:t>The Board must, by resolution, set a policy in respect of the procedure for the nomination and election of Board members which will be published on DV Vic’s website within 14 days of the resolution being passed (</w:t>
      </w:r>
      <w:r>
        <w:rPr>
          <w:b/>
          <w:color w:val="000000"/>
          <w:sz w:val="20"/>
          <w:szCs w:val="20"/>
        </w:rPr>
        <w:t>Nomination Policy</w:t>
      </w:r>
      <w:r>
        <w:rPr>
          <w:color w:val="000000"/>
          <w:sz w:val="20"/>
          <w:szCs w:val="20"/>
        </w:rPr>
        <w:t>). The Board may amend the Nomination Policy from time to time and make available such amended Nomination Policy on the DV Vic Website.</w:t>
      </w:r>
    </w:p>
    <w:p w14:paraId="000002A7" w14:textId="77777777" w:rsidR="00106BF6" w:rsidRDefault="00106BF6">
      <w:pPr>
        <w:pBdr>
          <w:top w:val="nil"/>
          <w:left w:val="nil"/>
          <w:bottom w:val="nil"/>
          <w:right w:val="nil"/>
          <w:between w:val="nil"/>
        </w:pBdr>
        <w:spacing w:before="8"/>
        <w:rPr>
          <w:color w:val="000000"/>
          <w:sz w:val="20"/>
          <w:szCs w:val="20"/>
        </w:rPr>
      </w:pPr>
    </w:p>
    <w:p w14:paraId="000002A8"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328"/>
        <w:rPr>
          <w:color w:val="000000"/>
        </w:rPr>
      </w:pPr>
      <w:r>
        <w:rPr>
          <w:color w:val="000000"/>
          <w:sz w:val="20"/>
          <w:szCs w:val="20"/>
        </w:rPr>
        <w:t>Notwithstanding clause 3</w:t>
      </w:r>
      <w:r>
        <w:rPr>
          <w:sz w:val="20"/>
          <w:szCs w:val="20"/>
        </w:rPr>
        <w:t>6</w:t>
      </w:r>
      <w:r>
        <w:rPr>
          <w:color w:val="000000"/>
          <w:sz w:val="20"/>
          <w:szCs w:val="20"/>
        </w:rPr>
        <w:t>.1, only Representatives of Full Members are eligible to be elected to the Board.</w:t>
      </w:r>
    </w:p>
    <w:p w14:paraId="000002A9" w14:textId="77777777" w:rsidR="00106BF6" w:rsidRDefault="00106BF6">
      <w:pPr>
        <w:pBdr>
          <w:top w:val="nil"/>
          <w:left w:val="nil"/>
          <w:bottom w:val="nil"/>
          <w:right w:val="nil"/>
          <w:between w:val="nil"/>
        </w:pBdr>
        <w:spacing w:before="4"/>
        <w:rPr>
          <w:color w:val="000000"/>
          <w:sz w:val="20"/>
          <w:szCs w:val="20"/>
        </w:rPr>
      </w:pPr>
    </w:p>
    <w:p w14:paraId="000002AA"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227"/>
        <w:rPr>
          <w:color w:val="000000"/>
        </w:rPr>
      </w:pPr>
      <w:r>
        <w:rPr>
          <w:color w:val="000000"/>
          <w:sz w:val="20"/>
          <w:szCs w:val="20"/>
        </w:rPr>
        <w:t>If the Chair or the governance subcommittee (whichever is applicable under the Nomination Policy) determines that a nominee does not satisfy the requirements of the policy, then that person is not eligible to be a Candidate.</w:t>
      </w:r>
    </w:p>
    <w:p w14:paraId="000002AB" w14:textId="77777777" w:rsidR="00106BF6" w:rsidRDefault="00106BF6">
      <w:pPr>
        <w:pBdr>
          <w:top w:val="nil"/>
          <w:left w:val="nil"/>
          <w:bottom w:val="nil"/>
          <w:right w:val="nil"/>
          <w:between w:val="nil"/>
        </w:pBdr>
        <w:spacing w:before="6"/>
        <w:rPr>
          <w:color w:val="000000"/>
          <w:sz w:val="20"/>
          <w:szCs w:val="20"/>
        </w:rPr>
      </w:pPr>
    </w:p>
    <w:p w14:paraId="000002AC"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497"/>
        <w:rPr>
          <w:color w:val="000000"/>
        </w:rPr>
      </w:pPr>
      <w:r>
        <w:rPr>
          <w:color w:val="000000"/>
          <w:sz w:val="20"/>
          <w:szCs w:val="20"/>
        </w:rPr>
        <w:t xml:space="preserve">Each Annual General Meeting must elect, from the Candidates, members of the Board referred to in clause </w:t>
      </w:r>
      <w:hyperlink w:anchor="_heading=h.1mrcu09">
        <w:r>
          <w:rPr>
            <w:color w:val="000000"/>
            <w:sz w:val="20"/>
            <w:szCs w:val="20"/>
          </w:rPr>
          <w:t>2</w:t>
        </w:r>
      </w:hyperlink>
      <w:hyperlink w:anchor="_heading=h.1mrcu09">
        <w:r>
          <w:rPr>
            <w:sz w:val="20"/>
            <w:szCs w:val="20"/>
          </w:rPr>
          <w:t>8</w:t>
        </w:r>
      </w:hyperlink>
      <w:hyperlink w:anchor="_heading=h.1mrcu09">
        <w:r>
          <w:rPr>
            <w:color w:val="000000"/>
            <w:sz w:val="20"/>
            <w:szCs w:val="20"/>
          </w:rPr>
          <w:t>.</w:t>
        </w:r>
      </w:hyperlink>
    </w:p>
    <w:p w14:paraId="000002AD" w14:textId="77777777" w:rsidR="00106BF6" w:rsidRDefault="00106BF6">
      <w:pPr>
        <w:pBdr>
          <w:top w:val="nil"/>
          <w:left w:val="nil"/>
          <w:bottom w:val="nil"/>
          <w:right w:val="nil"/>
          <w:between w:val="nil"/>
        </w:pBdr>
        <w:spacing w:before="5"/>
        <w:rPr>
          <w:color w:val="000000"/>
          <w:sz w:val="20"/>
          <w:szCs w:val="20"/>
        </w:rPr>
      </w:pPr>
    </w:p>
    <w:p w14:paraId="000002AE" w14:textId="77777777" w:rsidR="00106BF6" w:rsidRDefault="00F85210">
      <w:pPr>
        <w:numPr>
          <w:ilvl w:val="1"/>
          <w:numId w:val="1"/>
        </w:numPr>
        <w:pBdr>
          <w:top w:val="nil"/>
          <w:left w:val="nil"/>
          <w:bottom w:val="nil"/>
          <w:right w:val="nil"/>
          <w:between w:val="nil"/>
        </w:pBdr>
        <w:tabs>
          <w:tab w:val="left" w:pos="1725"/>
          <w:tab w:val="left" w:pos="1726"/>
        </w:tabs>
        <w:spacing w:before="1" w:line="252" w:lineRule="auto"/>
        <w:ind w:right="819"/>
        <w:rPr>
          <w:color w:val="000000"/>
        </w:rPr>
      </w:pPr>
      <w:r>
        <w:rPr>
          <w:color w:val="000000"/>
          <w:sz w:val="20"/>
          <w:szCs w:val="20"/>
        </w:rPr>
        <w:t>Nominations can be made by any Full Member entitled to vote at the Annual General Meeting.</w:t>
      </w:r>
    </w:p>
    <w:p w14:paraId="000002AF" w14:textId="77777777" w:rsidR="00106BF6" w:rsidRDefault="00106BF6">
      <w:pPr>
        <w:pBdr>
          <w:top w:val="nil"/>
          <w:left w:val="nil"/>
          <w:bottom w:val="nil"/>
          <w:right w:val="nil"/>
          <w:between w:val="nil"/>
        </w:pBdr>
        <w:spacing w:before="3"/>
        <w:rPr>
          <w:color w:val="000000"/>
          <w:sz w:val="20"/>
          <w:szCs w:val="20"/>
        </w:rPr>
      </w:pPr>
    </w:p>
    <w:p w14:paraId="000002B0"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Full Members may nominate their Representative to be elected to the Board.</w:t>
      </w:r>
    </w:p>
    <w:p w14:paraId="000002B1" w14:textId="77777777" w:rsidR="00106BF6" w:rsidRDefault="00106BF6">
      <w:pPr>
        <w:pBdr>
          <w:top w:val="nil"/>
          <w:left w:val="nil"/>
          <w:bottom w:val="nil"/>
          <w:right w:val="nil"/>
          <w:between w:val="nil"/>
        </w:pBdr>
        <w:spacing w:before="2"/>
        <w:rPr>
          <w:color w:val="000000"/>
          <w:sz w:val="20"/>
          <w:szCs w:val="20"/>
        </w:rPr>
      </w:pPr>
    </w:p>
    <w:p w14:paraId="000002B2"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386"/>
        <w:rPr>
          <w:color w:val="000000"/>
        </w:rPr>
      </w:pPr>
      <w:r>
        <w:rPr>
          <w:color w:val="000000"/>
          <w:sz w:val="20"/>
          <w:szCs w:val="20"/>
        </w:rPr>
        <w:t>Nominations must be prepared and submitted in accordance with the Nomination Policy.</w:t>
      </w:r>
    </w:p>
    <w:p w14:paraId="000002B3" w14:textId="77777777" w:rsidR="00106BF6" w:rsidRDefault="00106BF6">
      <w:pPr>
        <w:pBdr>
          <w:top w:val="nil"/>
          <w:left w:val="nil"/>
          <w:bottom w:val="nil"/>
          <w:right w:val="nil"/>
          <w:between w:val="nil"/>
        </w:pBdr>
        <w:spacing w:before="5"/>
        <w:rPr>
          <w:color w:val="000000"/>
          <w:sz w:val="20"/>
          <w:szCs w:val="20"/>
        </w:rPr>
      </w:pPr>
    </w:p>
    <w:p w14:paraId="000002B4"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308"/>
        <w:rPr>
          <w:color w:val="000000"/>
        </w:rPr>
      </w:pPr>
      <w:r>
        <w:rPr>
          <w:color w:val="000000"/>
          <w:sz w:val="20"/>
          <w:szCs w:val="20"/>
        </w:rPr>
        <w:t>If the number of Candidates are less than the number of Board positions available as at the date of the Annual General Meeting, the Chair may call for Candidates from the Representatives present at the Annual General Meeting.</w:t>
      </w:r>
    </w:p>
    <w:p w14:paraId="000002B5" w14:textId="77777777" w:rsidR="00106BF6" w:rsidRDefault="00106BF6">
      <w:pPr>
        <w:pBdr>
          <w:top w:val="nil"/>
          <w:left w:val="nil"/>
          <w:bottom w:val="nil"/>
          <w:right w:val="nil"/>
          <w:between w:val="nil"/>
        </w:pBdr>
        <w:spacing w:before="2"/>
        <w:rPr>
          <w:color w:val="000000"/>
          <w:sz w:val="20"/>
          <w:szCs w:val="20"/>
        </w:rPr>
      </w:pPr>
    </w:p>
    <w:p w14:paraId="000002B6"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418"/>
        <w:rPr>
          <w:color w:val="000000"/>
        </w:rPr>
      </w:pPr>
      <w:r>
        <w:rPr>
          <w:color w:val="000000"/>
          <w:sz w:val="20"/>
          <w:szCs w:val="20"/>
        </w:rPr>
        <w:t>If the number of Candidates are equal to the number of Board positions as at the date of the Annual General Meeting, the Chair must declare those Candidates elected.</w:t>
      </w:r>
    </w:p>
    <w:p w14:paraId="000002B7" w14:textId="77777777" w:rsidR="00106BF6" w:rsidRDefault="00106BF6">
      <w:pPr>
        <w:pBdr>
          <w:top w:val="nil"/>
          <w:left w:val="nil"/>
          <w:bottom w:val="nil"/>
          <w:right w:val="nil"/>
          <w:between w:val="nil"/>
        </w:pBdr>
        <w:spacing w:before="6"/>
        <w:rPr>
          <w:color w:val="000000"/>
          <w:sz w:val="20"/>
          <w:szCs w:val="20"/>
        </w:rPr>
      </w:pPr>
    </w:p>
    <w:p w14:paraId="000002B8" w14:textId="77777777" w:rsidR="00106BF6" w:rsidRDefault="00F85210">
      <w:pPr>
        <w:numPr>
          <w:ilvl w:val="1"/>
          <w:numId w:val="1"/>
        </w:numPr>
        <w:pBdr>
          <w:top w:val="nil"/>
          <w:left w:val="nil"/>
          <w:bottom w:val="nil"/>
          <w:right w:val="nil"/>
          <w:between w:val="nil"/>
        </w:pBdr>
        <w:tabs>
          <w:tab w:val="left" w:pos="1725"/>
          <w:tab w:val="left" w:pos="1726"/>
        </w:tabs>
        <w:spacing w:before="1" w:line="249" w:lineRule="auto"/>
        <w:ind w:right="344"/>
        <w:rPr>
          <w:color w:val="000000"/>
        </w:rPr>
      </w:pPr>
      <w:r>
        <w:rPr>
          <w:color w:val="000000"/>
          <w:sz w:val="20"/>
          <w:szCs w:val="20"/>
        </w:rPr>
        <w:t>If more nominations are received than the number of Board positions available as at the date of the Annual General Meeting, the Chair must appoint a returning officer to conduct a secret ballot, using the Preferential System of Voting:</w:t>
      </w:r>
    </w:p>
    <w:p w14:paraId="000002B9" w14:textId="77777777" w:rsidR="00106BF6" w:rsidRDefault="00106BF6">
      <w:pPr>
        <w:pBdr>
          <w:top w:val="nil"/>
          <w:left w:val="nil"/>
          <w:bottom w:val="nil"/>
          <w:right w:val="nil"/>
          <w:between w:val="nil"/>
        </w:pBdr>
        <w:spacing w:before="6"/>
        <w:rPr>
          <w:color w:val="000000"/>
          <w:sz w:val="20"/>
          <w:szCs w:val="20"/>
        </w:rPr>
      </w:pPr>
    </w:p>
    <w:p w14:paraId="000002BA" w14:textId="77777777" w:rsidR="00106BF6" w:rsidRDefault="00F85210">
      <w:pPr>
        <w:numPr>
          <w:ilvl w:val="2"/>
          <w:numId w:val="1"/>
        </w:numPr>
        <w:pBdr>
          <w:top w:val="nil"/>
          <w:left w:val="nil"/>
          <w:bottom w:val="nil"/>
          <w:right w:val="nil"/>
          <w:between w:val="nil"/>
        </w:pBdr>
        <w:tabs>
          <w:tab w:val="left" w:pos="2446"/>
          <w:tab w:val="left" w:pos="2447"/>
        </w:tabs>
        <w:spacing w:line="252" w:lineRule="auto"/>
        <w:ind w:right="637"/>
        <w:rPr>
          <w:color w:val="000000"/>
        </w:rPr>
      </w:pPr>
      <w:r>
        <w:rPr>
          <w:color w:val="000000"/>
          <w:sz w:val="20"/>
          <w:szCs w:val="20"/>
        </w:rPr>
        <w:t>Each Full Member present and entitled to vote at the meeting must be given a ballot paper.</w:t>
      </w:r>
    </w:p>
    <w:p w14:paraId="000002BB" w14:textId="77777777" w:rsidR="00106BF6" w:rsidRDefault="00106BF6">
      <w:pPr>
        <w:pBdr>
          <w:top w:val="nil"/>
          <w:left w:val="nil"/>
          <w:bottom w:val="nil"/>
          <w:right w:val="nil"/>
          <w:between w:val="nil"/>
        </w:pBdr>
        <w:spacing w:before="3"/>
        <w:rPr>
          <w:color w:val="000000"/>
          <w:sz w:val="20"/>
          <w:szCs w:val="20"/>
        </w:rPr>
      </w:pPr>
    </w:p>
    <w:p w14:paraId="000002BC" w14:textId="77777777" w:rsidR="00106BF6" w:rsidRDefault="00F85210">
      <w:pPr>
        <w:numPr>
          <w:ilvl w:val="2"/>
          <w:numId w:val="1"/>
        </w:numPr>
        <w:pBdr>
          <w:top w:val="nil"/>
          <w:left w:val="nil"/>
          <w:bottom w:val="nil"/>
          <w:right w:val="nil"/>
          <w:between w:val="nil"/>
        </w:pBdr>
        <w:tabs>
          <w:tab w:val="left" w:pos="2446"/>
          <w:tab w:val="left" w:pos="2447"/>
        </w:tabs>
        <w:spacing w:line="249" w:lineRule="auto"/>
        <w:ind w:right="321"/>
        <w:rPr>
          <w:color w:val="000000"/>
        </w:rPr>
      </w:pPr>
      <w:r>
        <w:rPr>
          <w:color w:val="000000"/>
          <w:sz w:val="20"/>
          <w:szCs w:val="20"/>
        </w:rPr>
        <w:t>The returning officer must declare elected the candidates who receive the most votes.</w:t>
      </w:r>
    </w:p>
    <w:p w14:paraId="000002BD" w14:textId="77777777" w:rsidR="00106BF6" w:rsidRDefault="00106BF6">
      <w:pPr>
        <w:pBdr>
          <w:top w:val="nil"/>
          <w:left w:val="nil"/>
          <w:bottom w:val="nil"/>
          <w:right w:val="nil"/>
          <w:between w:val="nil"/>
        </w:pBdr>
        <w:spacing w:before="3"/>
        <w:rPr>
          <w:color w:val="000000"/>
          <w:sz w:val="20"/>
          <w:szCs w:val="20"/>
        </w:rPr>
      </w:pPr>
    </w:p>
    <w:p w14:paraId="000002BE" w14:textId="77777777" w:rsidR="00106BF6" w:rsidRDefault="00F85210">
      <w:pPr>
        <w:pStyle w:val="Heading1"/>
        <w:numPr>
          <w:ilvl w:val="0"/>
          <w:numId w:val="1"/>
        </w:numPr>
        <w:tabs>
          <w:tab w:val="left" w:pos="1025"/>
          <w:tab w:val="left" w:pos="1026"/>
        </w:tabs>
        <w:spacing w:before="1"/>
        <w:ind w:hanging="721"/>
      </w:pPr>
      <w:bookmarkStart w:id="56" w:name="_heading=h.111kx3o" w:colFirst="0" w:colLast="0"/>
      <w:bookmarkEnd w:id="56"/>
      <w:r>
        <w:t>Terms of Office</w:t>
      </w:r>
    </w:p>
    <w:p w14:paraId="000002BF" w14:textId="77777777" w:rsidR="00106BF6" w:rsidRDefault="00106BF6">
      <w:pPr>
        <w:pBdr>
          <w:top w:val="nil"/>
          <w:left w:val="nil"/>
          <w:bottom w:val="nil"/>
          <w:right w:val="nil"/>
          <w:between w:val="nil"/>
        </w:pBdr>
        <w:spacing w:before="4"/>
        <w:rPr>
          <w:b/>
          <w:color w:val="000000"/>
          <w:sz w:val="20"/>
          <w:szCs w:val="20"/>
        </w:rPr>
      </w:pPr>
    </w:p>
    <w:p w14:paraId="000002C0" w14:textId="77777777" w:rsidR="00106BF6" w:rsidRDefault="00F85210">
      <w:pPr>
        <w:numPr>
          <w:ilvl w:val="1"/>
          <w:numId w:val="1"/>
        </w:numPr>
        <w:pBdr>
          <w:top w:val="nil"/>
          <w:left w:val="nil"/>
          <w:bottom w:val="nil"/>
          <w:right w:val="nil"/>
          <w:between w:val="nil"/>
        </w:pBdr>
        <w:tabs>
          <w:tab w:val="left" w:pos="1726"/>
        </w:tabs>
        <w:spacing w:line="252" w:lineRule="auto"/>
        <w:ind w:right="356"/>
        <w:jc w:val="both"/>
        <w:rPr>
          <w:color w:val="000000"/>
        </w:rPr>
      </w:pPr>
      <w:r>
        <w:rPr>
          <w:color w:val="000000"/>
          <w:sz w:val="20"/>
          <w:szCs w:val="20"/>
        </w:rPr>
        <w:t>Each Elected member of the Board finishes their time on the Board at the second AGM after they were appointed (their term is up to a period of</w:t>
      </w:r>
      <w:r>
        <w:rPr>
          <w:sz w:val="20"/>
          <w:szCs w:val="20"/>
        </w:rPr>
        <w:t xml:space="preserve"> two</w:t>
      </w:r>
      <w:r>
        <w:rPr>
          <w:color w:val="000000"/>
          <w:sz w:val="20"/>
          <w:szCs w:val="20"/>
        </w:rPr>
        <w:t xml:space="preserve"> years).</w:t>
      </w:r>
    </w:p>
    <w:p w14:paraId="000002C1" w14:textId="77777777" w:rsidR="00106BF6" w:rsidRDefault="00F85210">
      <w:pPr>
        <w:pBdr>
          <w:top w:val="nil"/>
          <w:left w:val="nil"/>
          <w:bottom w:val="nil"/>
          <w:right w:val="nil"/>
          <w:between w:val="nil"/>
        </w:pBdr>
        <w:tabs>
          <w:tab w:val="left" w:pos="1726"/>
        </w:tabs>
        <w:spacing w:line="252" w:lineRule="auto"/>
        <w:ind w:left="1726" w:right="356"/>
        <w:jc w:val="both"/>
        <w:rPr>
          <w:color w:val="000000"/>
          <w:sz w:val="20"/>
          <w:szCs w:val="20"/>
        </w:rPr>
      </w:pPr>
      <w:r>
        <w:rPr>
          <w:color w:val="000000"/>
          <w:sz w:val="20"/>
          <w:szCs w:val="20"/>
        </w:rPr>
        <w:t xml:space="preserve"> </w:t>
      </w:r>
    </w:p>
    <w:p w14:paraId="000002C2" w14:textId="77777777" w:rsidR="00106BF6" w:rsidRDefault="00F85210">
      <w:pPr>
        <w:numPr>
          <w:ilvl w:val="1"/>
          <w:numId w:val="1"/>
        </w:numPr>
        <w:pBdr>
          <w:top w:val="nil"/>
          <w:left w:val="nil"/>
          <w:bottom w:val="nil"/>
          <w:right w:val="nil"/>
          <w:between w:val="nil"/>
        </w:pBdr>
        <w:tabs>
          <w:tab w:val="left" w:pos="1725"/>
          <w:tab w:val="left" w:pos="1726"/>
        </w:tabs>
        <w:spacing w:before="71"/>
        <w:rPr>
          <w:color w:val="000000"/>
        </w:rPr>
      </w:pPr>
      <w:r>
        <w:rPr>
          <w:color w:val="000000"/>
          <w:sz w:val="20"/>
          <w:szCs w:val="20"/>
        </w:rPr>
        <w:t xml:space="preserve">Members of the Board whose term has expired or who have resigned may submit themselves for re-election again for a maximum of three consecutive terms. </w:t>
      </w:r>
    </w:p>
    <w:p w14:paraId="000002C3" w14:textId="77777777" w:rsidR="00106BF6" w:rsidRDefault="00106BF6">
      <w:pPr>
        <w:pBdr>
          <w:top w:val="nil"/>
          <w:left w:val="nil"/>
          <w:bottom w:val="nil"/>
          <w:right w:val="nil"/>
          <w:between w:val="nil"/>
        </w:pBdr>
        <w:spacing w:before="2"/>
        <w:rPr>
          <w:color w:val="000000"/>
          <w:sz w:val="20"/>
          <w:szCs w:val="20"/>
        </w:rPr>
      </w:pPr>
    </w:p>
    <w:p w14:paraId="000002C4"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Members of the Board may resign by written notice to the Chair.</w:t>
      </w:r>
    </w:p>
    <w:p w14:paraId="000002C5" w14:textId="77777777" w:rsidR="00106BF6" w:rsidRDefault="00106BF6">
      <w:pPr>
        <w:pBdr>
          <w:top w:val="nil"/>
          <w:left w:val="nil"/>
          <w:bottom w:val="nil"/>
          <w:right w:val="nil"/>
          <w:between w:val="nil"/>
        </w:pBdr>
        <w:spacing w:before="2"/>
        <w:rPr>
          <w:color w:val="000000"/>
          <w:sz w:val="20"/>
          <w:szCs w:val="20"/>
        </w:rPr>
      </w:pPr>
    </w:p>
    <w:p w14:paraId="000002C6"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180"/>
        <w:rPr>
          <w:color w:val="000000"/>
        </w:rPr>
      </w:pPr>
      <w:bookmarkStart w:id="57" w:name="_heading=h.3l18frh" w:colFirst="0" w:colLast="0"/>
      <w:bookmarkEnd w:id="57"/>
      <w:r>
        <w:rPr>
          <w:color w:val="000000"/>
          <w:sz w:val="20"/>
          <w:szCs w:val="20"/>
        </w:rPr>
        <w:t>Elected members of the Board cease to be members of the Board if they or the Full Member that nominated them ceases to be a Full Member of DV Vic.</w:t>
      </w:r>
    </w:p>
    <w:p w14:paraId="000002C7" w14:textId="77777777" w:rsidR="00106BF6" w:rsidRDefault="00106BF6">
      <w:pPr>
        <w:pBdr>
          <w:top w:val="nil"/>
          <w:left w:val="nil"/>
          <w:bottom w:val="nil"/>
          <w:right w:val="nil"/>
          <w:between w:val="nil"/>
        </w:pBdr>
        <w:spacing w:before="3"/>
        <w:rPr>
          <w:color w:val="000000"/>
          <w:sz w:val="20"/>
          <w:szCs w:val="20"/>
        </w:rPr>
      </w:pPr>
    </w:p>
    <w:p w14:paraId="000002C8" w14:textId="77777777" w:rsidR="00106BF6" w:rsidRDefault="00F85210">
      <w:pPr>
        <w:numPr>
          <w:ilvl w:val="1"/>
          <w:numId w:val="1"/>
        </w:numPr>
        <w:pBdr>
          <w:top w:val="nil"/>
          <w:left w:val="nil"/>
          <w:bottom w:val="nil"/>
          <w:right w:val="nil"/>
          <w:between w:val="nil"/>
        </w:pBdr>
        <w:tabs>
          <w:tab w:val="left" w:pos="1725"/>
          <w:tab w:val="left" w:pos="1726"/>
        </w:tabs>
        <w:spacing w:before="1"/>
        <w:rPr>
          <w:color w:val="000000"/>
        </w:rPr>
      </w:pPr>
      <w:bookmarkStart w:id="58" w:name="_heading=h.206ipza" w:colFirst="0" w:colLast="0"/>
      <w:bookmarkEnd w:id="58"/>
      <w:r>
        <w:rPr>
          <w:color w:val="000000"/>
          <w:sz w:val="20"/>
          <w:szCs w:val="20"/>
        </w:rPr>
        <w:t>The Board may remove</w:t>
      </w:r>
      <w:r>
        <w:rPr>
          <w:sz w:val="20"/>
          <w:szCs w:val="20"/>
        </w:rPr>
        <w:t xml:space="preserve"> </w:t>
      </w:r>
      <w:r>
        <w:rPr>
          <w:color w:val="000000"/>
          <w:sz w:val="20"/>
          <w:szCs w:val="20"/>
        </w:rPr>
        <w:t xml:space="preserve">any member of the Board who has failed to attend </w:t>
      </w:r>
      <w:r>
        <w:rPr>
          <w:sz w:val="20"/>
          <w:szCs w:val="20"/>
        </w:rPr>
        <w:t>three</w:t>
      </w:r>
      <w:r>
        <w:rPr>
          <w:color w:val="000000"/>
          <w:sz w:val="20"/>
          <w:szCs w:val="20"/>
        </w:rPr>
        <w:t xml:space="preserve"> consecutive meetings of the Board without reasonable excuse.</w:t>
      </w:r>
    </w:p>
    <w:p w14:paraId="000002C9" w14:textId="77777777" w:rsidR="00106BF6" w:rsidRDefault="00106BF6">
      <w:pPr>
        <w:pBdr>
          <w:top w:val="nil"/>
          <w:left w:val="nil"/>
          <w:bottom w:val="nil"/>
          <w:right w:val="nil"/>
          <w:between w:val="nil"/>
        </w:pBdr>
        <w:spacing w:before="3"/>
        <w:rPr>
          <w:color w:val="000000"/>
          <w:sz w:val="20"/>
          <w:szCs w:val="20"/>
        </w:rPr>
      </w:pPr>
    </w:p>
    <w:p w14:paraId="000002CA"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536"/>
        <w:rPr>
          <w:color w:val="000000"/>
        </w:rPr>
      </w:pPr>
      <w:bookmarkStart w:id="59" w:name="_heading=h.2zbgiuw" w:colFirst="0" w:colLast="0"/>
      <w:bookmarkEnd w:id="59"/>
      <w:r>
        <w:rPr>
          <w:color w:val="000000"/>
          <w:sz w:val="20"/>
          <w:szCs w:val="20"/>
        </w:rPr>
        <w:t>The Board may appoint a representative of a Full Member to fill vacancies in its membership, including:</w:t>
      </w:r>
    </w:p>
    <w:p w14:paraId="000002CB" w14:textId="77777777" w:rsidR="00106BF6" w:rsidRDefault="00106BF6">
      <w:pPr>
        <w:pBdr>
          <w:top w:val="nil"/>
          <w:left w:val="nil"/>
          <w:bottom w:val="nil"/>
          <w:right w:val="nil"/>
          <w:between w:val="nil"/>
        </w:pBdr>
        <w:spacing w:before="5"/>
        <w:rPr>
          <w:color w:val="000000"/>
          <w:sz w:val="20"/>
          <w:szCs w:val="20"/>
        </w:rPr>
      </w:pPr>
    </w:p>
    <w:p w14:paraId="000002CC" w14:textId="77777777" w:rsidR="00106BF6" w:rsidRDefault="00F85210">
      <w:pPr>
        <w:numPr>
          <w:ilvl w:val="2"/>
          <w:numId w:val="1"/>
        </w:numPr>
        <w:pBdr>
          <w:top w:val="nil"/>
          <w:left w:val="nil"/>
          <w:bottom w:val="nil"/>
          <w:right w:val="nil"/>
          <w:between w:val="nil"/>
        </w:pBdr>
        <w:tabs>
          <w:tab w:val="left" w:pos="2446"/>
          <w:tab w:val="left" w:pos="2447"/>
        </w:tabs>
        <w:spacing w:before="1" w:line="249" w:lineRule="auto"/>
        <w:ind w:right="730"/>
        <w:rPr>
          <w:color w:val="000000"/>
        </w:rPr>
      </w:pPr>
      <w:r>
        <w:rPr>
          <w:color w:val="000000"/>
          <w:sz w:val="20"/>
          <w:szCs w:val="20"/>
        </w:rPr>
        <w:t>vacancies in the members of the Board to be elected at the Annual General Meeting where insufficient nominations are received to fill all positions;</w:t>
      </w:r>
    </w:p>
    <w:p w14:paraId="000002CD" w14:textId="77777777" w:rsidR="00106BF6" w:rsidRDefault="00106BF6">
      <w:pPr>
        <w:pBdr>
          <w:top w:val="nil"/>
          <w:left w:val="nil"/>
          <w:bottom w:val="nil"/>
          <w:right w:val="nil"/>
          <w:between w:val="nil"/>
        </w:pBdr>
        <w:spacing w:before="6"/>
        <w:rPr>
          <w:color w:val="000000"/>
          <w:sz w:val="20"/>
          <w:szCs w:val="20"/>
        </w:rPr>
      </w:pPr>
    </w:p>
    <w:p w14:paraId="000002CE"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 xml:space="preserve">vacancies arising under sub-clause </w:t>
      </w:r>
      <w:hyperlink w:anchor="_heading=h.40ew0vw">
        <w:r>
          <w:rPr>
            <w:color w:val="000000"/>
            <w:sz w:val="20"/>
            <w:szCs w:val="20"/>
          </w:rPr>
          <w:t>3</w:t>
        </w:r>
      </w:hyperlink>
      <w:hyperlink w:anchor="_heading=h.40ew0vw">
        <w:r>
          <w:rPr>
            <w:sz w:val="20"/>
            <w:szCs w:val="20"/>
          </w:rPr>
          <w:t>7</w:t>
        </w:r>
      </w:hyperlink>
      <w:hyperlink w:anchor="_heading=h.40ew0vw">
        <w:r>
          <w:rPr>
            <w:color w:val="000000"/>
            <w:sz w:val="20"/>
            <w:szCs w:val="20"/>
          </w:rPr>
          <w:t xml:space="preserve">.5; </w:t>
        </w:r>
      </w:hyperlink>
      <w:r>
        <w:rPr>
          <w:color w:val="000000"/>
          <w:sz w:val="20"/>
          <w:szCs w:val="20"/>
        </w:rPr>
        <w:t>and</w:t>
      </w:r>
    </w:p>
    <w:p w14:paraId="000002CF" w14:textId="77777777" w:rsidR="00106BF6" w:rsidRDefault="00106BF6">
      <w:pPr>
        <w:pBdr>
          <w:top w:val="nil"/>
          <w:left w:val="nil"/>
          <w:bottom w:val="nil"/>
          <w:right w:val="nil"/>
          <w:between w:val="nil"/>
        </w:pBdr>
        <w:spacing w:before="5"/>
        <w:rPr>
          <w:color w:val="000000"/>
          <w:sz w:val="20"/>
          <w:szCs w:val="20"/>
        </w:rPr>
      </w:pPr>
    </w:p>
    <w:p w14:paraId="000002D0"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when a Board member resigns.</w:t>
      </w:r>
    </w:p>
    <w:p w14:paraId="000002D1" w14:textId="77777777" w:rsidR="00106BF6" w:rsidRDefault="00106BF6">
      <w:pPr>
        <w:pBdr>
          <w:top w:val="nil"/>
          <w:left w:val="nil"/>
          <w:bottom w:val="nil"/>
          <w:right w:val="nil"/>
          <w:between w:val="nil"/>
        </w:pBdr>
        <w:spacing w:before="2"/>
        <w:rPr>
          <w:color w:val="000000"/>
          <w:sz w:val="20"/>
          <w:szCs w:val="20"/>
        </w:rPr>
      </w:pPr>
    </w:p>
    <w:p w14:paraId="000002D2" w14:textId="77777777" w:rsidR="00106BF6" w:rsidRDefault="00F85210">
      <w:pPr>
        <w:pBdr>
          <w:top w:val="nil"/>
          <w:left w:val="nil"/>
          <w:bottom w:val="nil"/>
          <w:right w:val="nil"/>
          <w:between w:val="nil"/>
        </w:pBdr>
        <w:spacing w:line="249" w:lineRule="auto"/>
        <w:ind w:left="1745" w:right="256"/>
        <w:rPr>
          <w:color w:val="000000"/>
          <w:sz w:val="20"/>
          <w:szCs w:val="20"/>
        </w:rPr>
      </w:pPr>
      <w:r>
        <w:rPr>
          <w:color w:val="000000"/>
          <w:sz w:val="20"/>
          <w:szCs w:val="20"/>
        </w:rPr>
        <w:t>Any person so appointed automatically retires at the next Annual General Meeting and is eligible for election at that Annual General Meeting.</w:t>
      </w:r>
    </w:p>
    <w:p w14:paraId="000002D3" w14:textId="77777777" w:rsidR="00106BF6" w:rsidRDefault="00106BF6">
      <w:pPr>
        <w:pBdr>
          <w:top w:val="nil"/>
          <w:left w:val="nil"/>
          <w:bottom w:val="nil"/>
          <w:right w:val="nil"/>
          <w:between w:val="nil"/>
        </w:pBdr>
        <w:spacing w:before="5"/>
        <w:rPr>
          <w:color w:val="000000"/>
          <w:sz w:val="20"/>
          <w:szCs w:val="20"/>
        </w:rPr>
      </w:pPr>
    </w:p>
    <w:p w14:paraId="000002D4" w14:textId="77777777" w:rsidR="00106BF6" w:rsidRDefault="00F85210">
      <w:pPr>
        <w:numPr>
          <w:ilvl w:val="1"/>
          <w:numId w:val="1"/>
        </w:numPr>
        <w:pBdr>
          <w:top w:val="nil"/>
          <w:left w:val="nil"/>
          <w:bottom w:val="nil"/>
          <w:right w:val="nil"/>
          <w:between w:val="nil"/>
        </w:pBdr>
        <w:tabs>
          <w:tab w:val="left" w:pos="1725"/>
          <w:tab w:val="left" w:pos="1726"/>
        </w:tabs>
        <w:spacing w:before="1"/>
        <w:rPr>
          <w:color w:val="000000"/>
        </w:rPr>
      </w:pPr>
      <w:r>
        <w:rPr>
          <w:color w:val="000000"/>
          <w:sz w:val="20"/>
          <w:szCs w:val="20"/>
        </w:rPr>
        <w:t>The Board may continue to act despite any vacancy in its membership.</w:t>
      </w:r>
    </w:p>
    <w:p w14:paraId="000002D5" w14:textId="77777777" w:rsidR="00106BF6" w:rsidRDefault="00106BF6">
      <w:pPr>
        <w:pBdr>
          <w:top w:val="nil"/>
          <w:left w:val="nil"/>
          <w:bottom w:val="nil"/>
          <w:right w:val="nil"/>
          <w:between w:val="nil"/>
        </w:pBdr>
        <w:spacing w:before="2"/>
        <w:rPr>
          <w:color w:val="000000"/>
          <w:sz w:val="20"/>
          <w:szCs w:val="20"/>
        </w:rPr>
      </w:pPr>
    </w:p>
    <w:p w14:paraId="000002D6" w14:textId="77777777" w:rsidR="00106BF6" w:rsidRDefault="00F85210">
      <w:pPr>
        <w:pStyle w:val="Heading1"/>
        <w:numPr>
          <w:ilvl w:val="0"/>
          <w:numId w:val="1"/>
        </w:numPr>
        <w:tabs>
          <w:tab w:val="left" w:pos="1025"/>
          <w:tab w:val="left" w:pos="1026"/>
        </w:tabs>
        <w:ind w:hanging="721"/>
      </w:pPr>
      <w:bookmarkStart w:id="60" w:name="_heading=h.1egqt2p" w:colFirst="0" w:colLast="0"/>
      <w:bookmarkEnd w:id="60"/>
      <w:r>
        <w:t>Duties</w:t>
      </w:r>
    </w:p>
    <w:p w14:paraId="000002D7" w14:textId="77777777" w:rsidR="00106BF6" w:rsidRDefault="00106BF6">
      <w:pPr>
        <w:pBdr>
          <w:top w:val="nil"/>
          <w:left w:val="nil"/>
          <w:bottom w:val="nil"/>
          <w:right w:val="nil"/>
          <w:between w:val="nil"/>
        </w:pBdr>
        <w:spacing w:before="4"/>
        <w:rPr>
          <w:b/>
          <w:color w:val="000000"/>
          <w:sz w:val="20"/>
          <w:szCs w:val="20"/>
        </w:rPr>
      </w:pPr>
    </w:p>
    <w:p w14:paraId="000002D8"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Members of the Board owe DV Vic the following duties as members of the Board:</w:t>
      </w:r>
    </w:p>
    <w:p w14:paraId="000002D9" w14:textId="77777777" w:rsidR="00106BF6" w:rsidRDefault="00106BF6">
      <w:pPr>
        <w:pBdr>
          <w:top w:val="nil"/>
          <w:left w:val="nil"/>
          <w:bottom w:val="nil"/>
          <w:right w:val="nil"/>
          <w:between w:val="nil"/>
        </w:pBdr>
        <w:spacing w:before="2"/>
        <w:rPr>
          <w:color w:val="000000"/>
          <w:sz w:val="20"/>
          <w:szCs w:val="20"/>
        </w:rPr>
      </w:pPr>
    </w:p>
    <w:p w14:paraId="000002DA" w14:textId="77777777" w:rsidR="00106BF6" w:rsidRDefault="00F85210">
      <w:pPr>
        <w:numPr>
          <w:ilvl w:val="2"/>
          <w:numId w:val="1"/>
        </w:numPr>
        <w:pBdr>
          <w:top w:val="nil"/>
          <w:left w:val="nil"/>
          <w:bottom w:val="nil"/>
          <w:right w:val="nil"/>
          <w:between w:val="nil"/>
        </w:pBdr>
        <w:tabs>
          <w:tab w:val="left" w:pos="2444"/>
          <w:tab w:val="left" w:pos="2445"/>
        </w:tabs>
        <w:spacing w:before="1"/>
        <w:ind w:left="2444" w:hanging="722"/>
        <w:rPr>
          <w:color w:val="000000"/>
        </w:rPr>
      </w:pPr>
      <w:r>
        <w:rPr>
          <w:color w:val="000000"/>
          <w:sz w:val="20"/>
          <w:szCs w:val="20"/>
        </w:rPr>
        <w:t>to act honestly and in good faith; and</w:t>
      </w:r>
    </w:p>
    <w:p w14:paraId="000002DB" w14:textId="77777777" w:rsidR="00106BF6" w:rsidRDefault="00106BF6">
      <w:pPr>
        <w:pBdr>
          <w:top w:val="nil"/>
          <w:left w:val="nil"/>
          <w:bottom w:val="nil"/>
          <w:right w:val="nil"/>
          <w:between w:val="nil"/>
        </w:pBdr>
        <w:spacing w:before="4"/>
        <w:rPr>
          <w:color w:val="000000"/>
          <w:sz w:val="20"/>
          <w:szCs w:val="20"/>
        </w:rPr>
      </w:pPr>
    </w:p>
    <w:p w14:paraId="000002DC" w14:textId="77777777" w:rsidR="00106BF6" w:rsidRDefault="00F85210">
      <w:pPr>
        <w:numPr>
          <w:ilvl w:val="2"/>
          <w:numId w:val="1"/>
        </w:numPr>
        <w:pBdr>
          <w:top w:val="nil"/>
          <w:left w:val="nil"/>
          <w:bottom w:val="nil"/>
          <w:right w:val="nil"/>
          <w:between w:val="nil"/>
        </w:pBdr>
        <w:tabs>
          <w:tab w:val="left" w:pos="2444"/>
          <w:tab w:val="left" w:pos="2445"/>
        </w:tabs>
        <w:ind w:left="2444" w:hanging="722"/>
        <w:rPr>
          <w:color w:val="000000"/>
        </w:rPr>
      </w:pPr>
      <w:r>
        <w:rPr>
          <w:color w:val="000000"/>
          <w:sz w:val="20"/>
          <w:szCs w:val="20"/>
        </w:rPr>
        <w:t>to exercise reasonable care and diligence.</w:t>
      </w:r>
    </w:p>
    <w:p w14:paraId="000002DD" w14:textId="77777777" w:rsidR="00106BF6" w:rsidRDefault="00106BF6">
      <w:pPr>
        <w:pBdr>
          <w:top w:val="nil"/>
          <w:left w:val="nil"/>
          <w:bottom w:val="nil"/>
          <w:right w:val="nil"/>
          <w:between w:val="nil"/>
        </w:pBdr>
        <w:spacing w:before="3"/>
        <w:rPr>
          <w:color w:val="000000"/>
          <w:sz w:val="20"/>
          <w:szCs w:val="20"/>
        </w:rPr>
      </w:pPr>
    </w:p>
    <w:p w14:paraId="000002DE"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286"/>
        <w:rPr>
          <w:color w:val="000000"/>
        </w:rPr>
      </w:pPr>
      <w:r>
        <w:rPr>
          <w:color w:val="000000"/>
          <w:sz w:val="20"/>
          <w:szCs w:val="20"/>
        </w:rPr>
        <w:t>Current and former members of the Board also owe DV Vic the following duties, in accordance with Division 3 of Part 6 of the Act:</w:t>
      </w:r>
    </w:p>
    <w:p w14:paraId="000002DF" w14:textId="77777777" w:rsidR="00106BF6" w:rsidRDefault="00106BF6">
      <w:pPr>
        <w:pBdr>
          <w:top w:val="nil"/>
          <w:left w:val="nil"/>
          <w:bottom w:val="nil"/>
          <w:right w:val="nil"/>
          <w:between w:val="nil"/>
        </w:pBdr>
        <w:spacing w:before="5"/>
        <w:rPr>
          <w:color w:val="000000"/>
          <w:sz w:val="20"/>
          <w:szCs w:val="20"/>
        </w:rPr>
      </w:pPr>
    </w:p>
    <w:p w14:paraId="000002E0" w14:textId="77777777" w:rsidR="00106BF6" w:rsidRDefault="00F85210">
      <w:pPr>
        <w:numPr>
          <w:ilvl w:val="2"/>
          <w:numId w:val="1"/>
        </w:numPr>
        <w:pBdr>
          <w:top w:val="nil"/>
          <w:left w:val="nil"/>
          <w:bottom w:val="nil"/>
          <w:right w:val="nil"/>
          <w:between w:val="nil"/>
        </w:pBdr>
        <w:tabs>
          <w:tab w:val="left" w:pos="2444"/>
          <w:tab w:val="left" w:pos="2445"/>
        </w:tabs>
        <w:ind w:left="2444" w:hanging="722"/>
        <w:rPr>
          <w:color w:val="000000"/>
        </w:rPr>
      </w:pPr>
      <w:r>
        <w:rPr>
          <w:color w:val="000000"/>
          <w:sz w:val="20"/>
          <w:szCs w:val="20"/>
        </w:rPr>
        <w:t>not to knowingly or recklessly make improper use of their position; and</w:t>
      </w:r>
    </w:p>
    <w:p w14:paraId="000002E1" w14:textId="77777777" w:rsidR="00106BF6" w:rsidRDefault="00106BF6">
      <w:pPr>
        <w:pBdr>
          <w:top w:val="nil"/>
          <w:left w:val="nil"/>
          <w:bottom w:val="nil"/>
          <w:right w:val="nil"/>
          <w:between w:val="nil"/>
        </w:pBdr>
        <w:spacing w:before="5"/>
        <w:rPr>
          <w:color w:val="000000"/>
          <w:sz w:val="20"/>
          <w:szCs w:val="20"/>
        </w:rPr>
      </w:pPr>
    </w:p>
    <w:p w14:paraId="000002E2" w14:textId="77777777" w:rsidR="00106BF6" w:rsidRDefault="00F85210">
      <w:pPr>
        <w:numPr>
          <w:ilvl w:val="2"/>
          <w:numId w:val="1"/>
        </w:numPr>
        <w:pBdr>
          <w:top w:val="nil"/>
          <w:left w:val="nil"/>
          <w:bottom w:val="nil"/>
          <w:right w:val="nil"/>
          <w:between w:val="nil"/>
        </w:pBdr>
        <w:tabs>
          <w:tab w:val="left" w:pos="2444"/>
          <w:tab w:val="left" w:pos="2445"/>
        </w:tabs>
        <w:spacing w:line="249" w:lineRule="auto"/>
        <w:ind w:left="2444" w:right="365"/>
        <w:rPr>
          <w:color w:val="000000"/>
        </w:rPr>
      </w:pPr>
      <w:r>
        <w:rPr>
          <w:color w:val="000000"/>
          <w:sz w:val="20"/>
          <w:szCs w:val="20"/>
        </w:rPr>
        <w:t>not to knowingly or recklessly make improper use of information acquired by virtue of their position.</w:t>
      </w:r>
    </w:p>
    <w:p w14:paraId="000002E3" w14:textId="77777777" w:rsidR="00106BF6" w:rsidRDefault="00106BF6">
      <w:pPr>
        <w:pBdr>
          <w:top w:val="nil"/>
          <w:left w:val="nil"/>
          <w:bottom w:val="nil"/>
          <w:right w:val="nil"/>
          <w:between w:val="nil"/>
        </w:pBdr>
        <w:spacing w:before="5"/>
        <w:rPr>
          <w:color w:val="000000"/>
          <w:sz w:val="20"/>
          <w:szCs w:val="20"/>
        </w:rPr>
      </w:pPr>
    </w:p>
    <w:p w14:paraId="000002E4"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179"/>
        <w:rPr>
          <w:color w:val="000000"/>
        </w:rPr>
      </w:pPr>
      <w:r>
        <w:rPr>
          <w:color w:val="000000"/>
          <w:sz w:val="20"/>
          <w:szCs w:val="20"/>
        </w:rPr>
        <w:t>Co-opted Members are required to provide a declaration, in a form approved by the Board that they will comply with DV Vic’s constitution and policies before they are entitled to be appointed to the Board.</w:t>
      </w:r>
    </w:p>
    <w:p w14:paraId="000002E5" w14:textId="77777777" w:rsidR="00106BF6" w:rsidRDefault="00106BF6">
      <w:pPr>
        <w:pBdr>
          <w:top w:val="nil"/>
          <w:left w:val="nil"/>
          <w:bottom w:val="nil"/>
          <w:right w:val="nil"/>
          <w:between w:val="nil"/>
        </w:pBdr>
        <w:spacing w:before="4"/>
        <w:rPr>
          <w:color w:val="000000"/>
          <w:sz w:val="20"/>
          <w:szCs w:val="20"/>
        </w:rPr>
      </w:pPr>
    </w:p>
    <w:p w14:paraId="000002E6" w14:textId="77777777" w:rsidR="00106BF6" w:rsidRDefault="00F85210">
      <w:pPr>
        <w:pStyle w:val="Heading1"/>
        <w:numPr>
          <w:ilvl w:val="0"/>
          <w:numId w:val="1"/>
        </w:numPr>
        <w:tabs>
          <w:tab w:val="left" w:pos="1025"/>
          <w:tab w:val="left" w:pos="1026"/>
        </w:tabs>
        <w:ind w:hanging="721"/>
      </w:pPr>
      <w:bookmarkStart w:id="61" w:name="_heading=h.3ygebqi" w:colFirst="0" w:colLast="0"/>
      <w:bookmarkEnd w:id="61"/>
      <w:r>
        <w:t>Indemnity</w:t>
      </w:r>
    </w:p>
    <w:p w14:paraId="000002E7" w14:textId="77777777" w:rsidR="00106BF6" w:rsidRDefault="00106BF6">
      <w:pPr>
        <w:pBdr>
          <w:top w:val="nil"/>
          <w:left w:val="nil"/>
          <w:bottom w:val="nil"/>
          <w:right w:val="nil"/>
          <w:between w:val="nil"/>
        </w:pBdr>
        <w:spacing w:before="7"/>
        <w:rPr>
          <w:b/>
          <w:color w:val="000000"/>
          <w:sz w:val="20"/>
          <w:szCs w:val="20"/>
        </w:rPr>
      </w:pPr>
    </w:p>
    <w:p w14:paraId="000002E8" w14:textId="77777777" w:rsidR="00106BF6" w:rsidRDefault="00F85210">
      <w:pPr>
        <w:pBdr>
          <w:top w:val="nil"/>
          <w:left w:val="nil"/>
          <w:bottom w:val="nil"/>
          <w:right w:val="nil"/>
          <w:between w:val="nil"/>
        </w:pBdr>
        <w:spacing w:line="249" w:lineRule="auto"/>
        <w:ind w:left="1025" w:right="179"/>
        <w:jc w:val="both"/>
        <w:rPr>
          <w:color w:val="000000"/>
          <w:sz w:val="20"/>
          <w:szCs w:val="20"/>
        </w:rPr>
      </w:pPr>
      <w:r>
        <w:rPr>
          <w:color w:val="000000"/>
          <w:sz w:val="20"/>
          <w:szCs w:val="20"/>
        </w:rPr>
        <w:t>DV Vic indemnifies members of the Board against any liability incurred by them as members of the Board, unless the liability arises out of conduct involving a breach of their duties.</w:t>
      </w:r>
    </w:p>
    <w:p w14:paraId="000002E9" w14:textId="77777777" w:rsidR="00106BF6" w:rsidRDefault="00106BF6">
      <w:pPr>
        <w:pBdr>
          <w:top w:val="nil"/>
          <w:left w:val="nil"/>
          <w:bottom w:val="nil"/>
          <w:right w:val="nil"/>
          <w:between w:val="nil"/>
        </w:pBdr>
        <w:spacing w:before="4"/>
        <w:rPr>
          <w:color w:val="000000"/>
          <w:sz w:val="20"/>
          <w:szCs w:val="20"/>
        </w:rPr>
      </w:pPr>
    </w:p>
    <w:p w14:paraId="000002EA" w14:textId="77777777" w:rsidR="00106BF6" w:rsidRDefault="00F85210">
      <w:pPr>
        <w:pStyle w:val="Heading1"/>
        <w:ind w:left="305" w:firstLine="0"/>
      </w:pPr>
      <w:bookmarkStart w:id="62" w:name="_heading=h.2dlolyb" w:colFirst="0" w:colLast="0"/>
      <w:bookmarkEnd w:id="62"/>
      <w:r>
        <w:t>Part 5 – BOARD MEETINGS</w:t>
      </w:r>
    </w:p>
    <w:p w14:paraId="000002EB" w14:textId="77777777" w:rsidR="00106BF6" w:rsidRDefault="00106BF6">
      <w:pPr>
        <w:pBdr>
          <w:top w:val="nil"/>
          <w:left w:val="nil"/>
          <w:bottom w:val="nil"/>
          <w:right w:val="nil"/>
          <w:between w:val="nil"/>
        </w:pBdr>
        <w:spacing w:before="3"/>
        <w:rPr>
          <w:b/>
          <w:color w:val="000000"/>
          <w:sz w:val="20"/>
          <w:szCs w:val="20"/>
        </w:rPr>
      </w:pPr>
    </w:p>
    <w:p w14:paraId="000002EC" w14:textId="77777777" w:rsidR="00106BF6" w:rsidRDefault="00F85210">
      <w:pPr>
        <w:pStyle w:val="Heading1"/>
        <w:numPr>
          <w:ilvl w:val="0"/>
          <w:numId w:val="1"/>
        </w:numPr>
        <w:tabs>
          <w:tab w:val="left" w:pos="1025"/>
          <w:tab w:val="left" w:pos="1026"/>
        </w:tabs>
        <w:ind w:hanging="721"/>
      </w:pPr>
      <w:bookmarkStart w:id="63" w:name="_heading=h.sqyw64" w:colFirst="0" w:colLast="0"/>
      <w:bookmarkEnd w:id="63"/>
      <w:r>
        <w:t>Convening</w:t>
      </w:r>
    </w:p>
    <w:p w14:paraId="000002ED" w14:textId="77777777" w:rsidR="00106BF6" w:rsidRDefault="00106BF6">
      <w:pPr>
        <w:pBdr>
          <w:top w:val="nil"/>
          <w:left w:val="nil"/>
          <w:bottom w:val="nil"/>
          <w:right w:val="nil"/>
          <w:between w:val="nil"/>
        </w:pBdr>
        <w:spacing w:before="7"/>
        <w:rPr>
          <w:b/>
          <w:color w:val="000000"/>
          <w:sz w:val="20"/>
          <w:szCs w:val="20"/>
        </w:rPr>
      </w:pPr>
    </w:p>
    <w:p w14:paraId="000002EE"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606"/>
      </w:pPr>
      <w:r>
        <w:rPr>
          <w:color w:val="000000"/>
          <w:sz w:val="20"/>
          <w:szCs w:val="20"/>
        </w:rPr>
        <w:t>A meeting of the Board may be convened:</w:t>
      </w:r>
    </w:p>
    <w:p w14:paraId="000002EF" w14:textId="77777777" w:rsidR="00106BF6" w:rsidRDefault="00106BF6">
      <w:pPr>
        <w:pBdr>
          <w:top w:val="nil"/>
          <w:left w:val="nil"/>
          <w:bottom w:val="nil"/>
          <w:right w:val="nil"/>
          <w:between w:val="nil"/>
        </w:pBdr>
        <w:tabs>
          <w:tab w:val="left" w:pos="1725"/>
          <w:tab w:val="left" w:pos="1726"/>
        </w:tabs>
        <w:spacing w:line="249" w:lineRule="auto"/>
        <w:ind w:left="2446" w:right="606"/>
        <w:rPr>
          <w:color w:val="000000"/>
          <w:sz w:val="20"/>
          <w:szCs w:val="20"/>
        </w:rPr>
      </w:pPr>
    </w:p>
    <w:p w14:paraId="000002F0" w14:textId="77777777" w:rsidR="00106BF6" w:rsidRDefault="00F85210">
      <w:pPr>
        <w:numPr>
          <w:ilvl w:val="2"/>
          <w:numId w:val="1"/>
        </w:numPr>
        <w:pBdr>
          <w:top w:val="nil"/>
          <w:left w:val="nil"/>
          <w:bottom w:val="nil"/>
          <w:right w:val="nil"/>
          <w:between w:val="nil"/>
        </w:pBdr>
        <w:tabs>
          <w:tab w:val="left" w:pos="1725"/>
          <w:tab w:val="left" w:pos="1726"/>
        </w:tabs>
        <w:spacing w:line="249" w:lineRule="auto"/>
        <w:ind w:right="606"/>
      </w:pPr>
      <w:r>
        <w:rPr>
          <w:color w:val="000000"/>
          <w:sz w:val="20"/>
          <w:szCs w:val="20"/>
        </w:rPr>
        <w:t>during the Transition Period, by the Chair or at least 2 DV Vic Appointees and at least 2 DVRCV Appointees (acting collectively); and</w:t>
      </w:r>
    </w:p>
    <w:p w14:paraId="000002F1" w14:textId="77777777" w:rsidR="00106BF6" w:rsidRDefault="00106BF6">
      <w:pPr>
        <w:pBdr>
          <w:top w:val="nil"/>
          <w:left w:val="nil"/>
          <w:bottom w:val="nil"/>
          <w:right w:val="nil"/>
          <w:between w:val="nil"/>
        </w:pBdr>
        <w:tabs>
          <w:tab w:val="left" w:pos="1725"/>
          <w:tab w:val="left" w:pos="1726"/>
        </w:tabs>
        <w:spacing w:line="249" w:lineRule="auto"/>
        <w:ind w:left="2446" w:right="606"/>
        <w:rPr>
          <w:color w:val="000000"/>
          <w:sz w:val="20"/>
          <w:szCs w:val="20"/>
        </w:rPr>
      </w:pPr>
    </w:p>
    <w:p w14:paraId="000002F2" w14:textId="77777777" w:rsidR="00106BF6" w:rsidRDefault="00F85210">
      <w:pPr>
        <w:numPr>
          <w:ilvl w:val="2"/>
          <w:numId w:val="1"/>
        </w:numPr>
        <w:pBdr>
          <w:top w:val="nil"/>
          <w:left w:val="nil"/>
          <w:bottom w:val="nil"/>
          <w:right w:val="nil"/>
          <w:between w:val="nil"/>
        </w:pBdr>
        <w:tabs>
          <w:tab w:val="left" w:pos="1725"/>
          <w:tab w:val="left" w:pos="1726"/>
        </w:tabs>
        <w:spacing w:line="249" w:lineRule="auto"/>
        <w:ind w:right="606"/>
        <w:rPr>
          <w:color w:val="000000"/>
        </w:rPr>
      </w:pPr>
      <w:r>
        <w:rPr>
          <w:color w:val="000000"/>
          <w:sz w:val="20"/>
          <w:szCs w:val="20"/>
        </w:rPr>
        <w:t>outside of the Transition Period, by the Chair or any other 3 members of the Board.</w:t>
      </w:r>
    </w:p>
    <w:p w14:paraId="000002F3" w14:textId="77777777" w:rsidR="00106BF6" w:rsidRDefault="00F85210">
      <w:pPr>
        <w:numPr>
          <w:ilvl w:val="1"/>
          <w:numId w:val="1"/>
        </w:numPr>
        <w:pBdr>
          <w:top w:val="nil"/>
          <w:left w:val="nil"/>
          <w:bottom w:val="nil"/>
          <w:right w:val="nil"/>
          <w:between w:val="nil"/>
        </w:pBdr>
        <w:tabs>
          <w:tab w:val="left" w:pos="1725"/>
          <w:tab w:val="left" w:pos="1726"/>
        </w:tabs>
        <w:spacing w:before="71"/>
        <w:rPr>
          <w:color w:val="000000"/>
        </w:rPr>
      </w:pPr>
      <w:r>
        <w:rPr>
          <w:color w:val="000000"/>
          <w:sz w:val="20"/>
          <w:szCs w:val="20"/>
        </w:rPr>
        <w:t>Meetings of the Board must be held at least 6 times each year.</w:t>
      </w:r>
    </w:p>
    <w:p w14:paraId="000002F4" w14:textId="77777777" w:rsidR="00106BF6" w:rsidRDefault="00106BF6">
      <w:pPr>
        <w:pBdr>
          <w:top w:val="nil"/>
          <w:left w:val="nil"/>
          <w:bottom w:val="nil"/>
          <w:right w:val="nil"/>
          <w:between w:val="nil"/>
        </w:pBdr>
        <w:spacing w:before="2"/>
        <w:rPr>
          <w:color w:val="000000"/>
          <w:sz w:val="20"/>
          <w:szCs w:val="20"/>
        </w:rPr>
      </w:pPr>
    </w:p>
    <w:p w14:paraId="000002F5"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226"/>
        <w:rPr>
          <w:color w:val="000000"/>
        </w:rPr>
      </w:pPr>
      <w:r>
        <w:rPr>
          <w:color w:val="000000"/>
          <w:sz w:val="20"/>
          <w:szCs w:val="20"/>
        </w:rPr>
        <w:t>At its first meeting after the Annual General Meeting, the Board must set the dates, times and places of the meetings of the Board to be held until the next Annual General Meeting.</w:t>
      </w:r>
    </w:p>
    <w:p w14:paraId="000002F6" w14:textId="77777777" w:rsidR="00106BF6" w:rsidRDefault="00106BF6">
      <w:pPr>
        <w:pBdr>
          <w:top w:val="nil"/>
          <w:left w:val="nil"/>
          <w:bottom w:val="nil"/>
          <w:right w:val="nil"/>
          <w:between w:val="nil"/>
        </w:pBdr>
        <w:spacing w:before="6"/>
        <w:rPr>
          <w:color w:val="000000"/>
          <w:sz w:val="20"/>
          <w:szCs w:val="20"/>
        </w:rPr>
      </w:pPr>
    </w:p>
    <w:p w14:paraId="000002F7"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362"/>
        <w:rPr>
          <w:color w:val="000000"/>
        </w:rPr>
      </w:pPr>
      <w:r>
        <w:rPr>
          <w:color w:val="000000"/>
          <w:sz w:val="20"/>
          <w:szCs w:val="20"/>
        </w:rPr>
        <w:t>The Board may change the dates, times and places of the meetings scheduled to be held.</w:t>
      </w:r>
    </w:p>
    <w:p w14:paraId="000002F8" w14:textId="77777777" w:rsidR="00106BF6" w:rsidRDefault="00106BF6">
      <w:pPr>
        <w:pBdr>
          <w:top w:val="nil"/>
          <w:left w:val="nil"/>
          <w:bottom w:val="nil"/>
          <w:right w:val="nil"/>
          <w:between w:val="nil"/>
        </w:pBdr>
        <w:rPr>
          <w:color w:val="000000"/>
          <w:sz w:val="20"/>
          <w:szCs w:val="20"/>
        </w:rPr>
      </w:pPr>
    </w:p>
    <w:p w14:paraId="000002F9" w14:textId="77777777" w:rsidR="00106BF6" w:rsidRDefault="00F85210">
      <w:pPr>
        <w:pStyle w:val="Heading1"/>
        <w:numPr>
          <w:ilvl w:val="0"/>
          <w:numId w:val="1"/>
        </w:numPr>
        <w:tabs>
          <w:tab w:val="left" w:pos="1025"/>
          <w:tab w:val="left" w:pos="1026"/>
        </w:tabs>
        <w:spacing w:before="93"/>
        <w:ind w:hanging="721"/>
      </w:pPr>
      <w:bookmarkStart w:id="64" w:name="_heading=h.3cqmetx" w:colFirst="0" w:colLast="0"/>
      <w:bookmarkEnd w:id="64"/>
      <w:r>
        <w:t>Notice</w:t>
      </w:r>
    </w:p>
    <w:p w14:paraId="000002FA" w14:textId="77777777" w:rsidR="00106BF6" w:rsidRDefault="00106BF6">
      <w:pPr>
        <w:pBdr>
          <w:top w:val="nil"/>
          <w:left w:val="nil"/>
          <w:bottom w:val="nil"/>
          <w:right w:val="nil"/>
          <w:between w:val="nil"/>
        </w:pBdr>
        <w:spacing w:before="5"/>
        <w:rPr>
          <w:b/>
          <w:color w:val="000000"/>
          <w:sz w:val="20"/>
          <w:szCs w:val="20"/>
        </w:rPr>
      </w:pPr>
    </w:p>
    <w:p w14:paraId="000002FB"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482"/>
        <w:rPr>
          <w:color w:val="000000"/>
        </w:rPr>
      </w:pPr>
      <w:bookmarkStart w:id="65" w:name="_heading=h.1rvwp1q" w:colFirst="0" w:colLast="0"/>
      <w:bookmarkEnd w:id="65"/>
      <w:r>
        <w:rPr>
          <w:color w:val="000000"/>
          <w:sz w:val="20"/>
          <w:szCs w:val="20"/>
        </w:rPr>
        <w:t xml:space="preserve">Notice of each meeting of the Board must be given in writing to each member of the Board at least 7 days before that meeting, subject to sub-clause </w:t>
      </w:r>
      <w:hyperlink w:anchor="_heading=h.4bvk7pj">
        <w:r>
          <w:rPr>
            <w:color w:val="000000"/>
            <w:sz w:val="20"/>
            <w:szCs w:val="20"/>
          </w:rPr>
          <w:t>41.4.</w:t>
        </w:r>
      </w:hyperlink>
    </w:p>
    <w:p w14:paraId="000002FC" w14:textId="77777777" w:rsidR="00106BF6" w:rsidRDefault="00106BF6">
      <w:pPr>
        <w:pBdr>
          <w:top w:val="nil"/>
          <w:left w:val="nil"/>
          <w:bottom w:val="nil"/>
          <w:right w:val="nil"/>
          <w:between w:val="nil"/>
        </w:pBdr>
        <w:spacing w:before="5"/>
        <w:rPr>
          <w:color w:val="000000"/>
          <w:sz w:val="20"/>
          <w:szCs w:val="20"/>
        </w:rPr>
      </w:pPr>
    </w:p>
    <w:p w14:paraId="000002FD"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Notice may be given of more than 1 meeting at the same time.</w:t>
      </w:r>
    </w:p>
    <w:p w14:paraId="000002FE" w14:textId="77777777" w:rsidR="00106BF6" w:rsidRDefault="00106BF6">
      <w:pPr>
        <w:pBdr>
          <w:top w:val="nil"/>
          <w:left w:val="nil"/>
          <w:bottom w:val="nil"/>
          <w:right w:val="nil"/>
          <w:between w:val="nil"/>
        </w:pBdr>
        <w:spacing w:before="5"/>
        <w:rPr>
          <w:color w:val="000000"/>
          <w:sz w:val="20"/>
          <w:szCs w:val="20"/>
        </w:rPr>
      </w:pPr>
    </w:p>
    <w:p w14:paraId="000002FF"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620"/>
        <w:rPr>
          <w:color w:val="000000"/>
        </w:rPr>
      </w:pPr>
      <w:r>
        <w:rPr>
          <w:color w:val="000000"/>
          <w:sz w:val="20"/>
          <w:szCs w:val="20"/>
        </w:rPr>
        <w:t>The notice must include the date, time and place (or places) of the meeting (or meetings), and the business to be considered.</w:t>
      </w:r>
    </w:p>
    <w:p w14:paraId="00000300" w14:textId="77777777" w:rsidR="00106BF6" w:rsidRDefault="00106BF6">
      <w:pPr>
        <w:pBdr>
          <w:top w:val="nil"/>
          <w:left w:val="nil"/>
          <w:bottom w:val="nil"/>
          <w:right w:val="nil"/>
          <w:between w:val="nil"/>
        </w:pBdr>
        <w:spacing w:before="5"/>
        <w:rPr>
          <w:color w:val="000000"/>
          <w:sz w:val="20"/>
          <w:szCs w:val="20"/>
        </w:rPr>
      </w:pPr>
    </w:p>
    <w:p w14:paraId="00000301" w14:textId="77777777" w:rsidR="00106BF6" w:rsidRDefault="00F85210">
      <w:pPr>
        <w:numPr>
          <w:ilvl w:val="1"/>
          <w:numId w:val="1"/>
        </w:numPr>
        <w:pBdr>
          <w:top w:val="nil"/>
          <w:left w:val="nil"/>
          <w:bottom w:val="nil"/>
          <w:right w:val="nil"/>
          <w:between w:val="nil"/>
        </w:pBdr>
        <w:tabs>
          <w:tab w:val="left" w:pos="1726"/>
        </w:tabs>
        <w:spacing w:line="249" w:lineRule="auto"/>
        <w:ind w:right="556"/>
        <w:jc w:val="both"/>
        <w:rPr>
          <w:color w:val="000000"/>
        </w:rPr>
      </w:pPr>
      <w:bookmarkStart w:id="66" w:name="_heading=h.4bvk7pj" w:colFirst="0" w:colLast="0"/>
      <w:bookmarkEnd w:id="66"/>
      <w:r>
        <w:rPr>
          <w:color w:val="000000"/>
          <w:sz w:val="20"/>
          <w:szCs w:val="20"/>
        </w:rPr>
        <w:t xml:space="preserve">In cases of urgency, a meeting may be held without the notice required by sub- clause </w:t>
      </w:r>
      <w:hyperlink w:anchor="_heading=h.1rvwp1q">
        <w:r>
          <w:rPr>
            <w:color w:val="000000"/>
            <w:sz w:val="20"/>
            <w:szCs w:val="20"/>
          </w:rPr>
          <w:t xml:space="preserve">41.1, </w:t>
        </w:r>
      </w:hyperlink>
      <w:r>
        <w:rPr>
          <w:color w:val="000000"/>
          <w:sz w:val="20"/>
          <w:szCs w:val="20"/>
        </w:rPr>
        <w:t>provided that notice of the meeting is given as soon as practicable and by the fastest possible means.</w:t>
      </w:r>
    </w:p>
    <w:p w14:paraId="00000302" w14:textId="77777777" w:rsidR="00106BF6" w:rsidRDefault="00106BF6">
      <w:pPr>
        <w:pBdr>
          <w:top w:val="nil"/>
          <w:left w:val="nil"/>
          <w:bottom w:val="nil"/>
          <w:right w:val="nil"/>
          <w:between w:val="nil"/>
        </w:pBdr>
        <w:spacing w:before="4"/>
        <w:rPr>
          <w:color w:val="000000"/>
          <w:sz w:val="20"/>
          <w:szCs w:val="20"/>
        </w:rPr>
      </w:pPr>
    </w:p>
    <w:p w14:paraId="00000303" w14:textId="77777777" w:rsidR="00106BF6" w:rsidRDefault="00F85210">
      <w:pPr>
        <w:pStyle w:val="Heading1"/>
        <w:numPr>
          <w:ilvl w:val="0"/>
          <w:numId w:val="1"/>
        </w:numPr>
        <w:tabs>
          <w:tab w:val="left" w:pos="1025"/>
          <w:tab w:val="left" w:pos="1026"/>
        </w:tabs>
        <w:ind w:hanging="721"/>
      </w:pPr>
      <w:bookmarkStart w:id="67" w:name="_heading=h.2r0uhxc" w:colFirst="0" w:colLast="0"/>
      <w:bookmarkEnd w:id="67"/>
      <w:r>
        <w:t>Use of Technology</w:t>
      </w:r>
    </w:p>
    <w:p w14:paraId="00000304" w14:textId="77777777" w:rsidR="00106BF6" w:rsidRDefault="00106BF6">
      <w:pPr>
        <w:pBdr>
          <w:top w:val="nil"/>
          <w:left w:val="nil"/>
          <w:bottom w:val="nil"/>
          <w:right w:val="nil"/>
          <w:between w:val="nil"/>
        </w:pBdr>
        <w:spacing w:before="7"/>
        <w:rPr>
          <w:b/>
          <w:color w:val="000000"/>
          <w:sz w:val="20"/>
          <w:szCs w:val="20"/>
        </w:rPr>
      </w:pPr>
    </w:p>
    <w:p w14:paraId="00000305" w14:textId="77777777" w:rsidR="00106BF6" w:rsidRDefault="00F85210">
      <w:pPr>
        <w:pBdr>
          <w:top w:val="nil"/>
          <w:left w:val="nil"/>
          <w:bottom w:val="nil"/>
          <w:right w:val="nil"/>
          <w:between w:val="nil"/>
        </w:pBdr>
        <w:spacing w:line="249" w:lineRule="auto"/>
        <w:ind w:left="1025" w:right="231"/>
        <w:rPr>
          <w:color w:val="000000"/>
          <w:sz w:val="20"/>
          <w:szCs w:val="20"/>
        </w:rPr>
      </w:pPr>
      <w:r>
        <w:rPr>
          <w:color w:val="000000"/>
          <w:sz w:val="20"/>
          <w:szCs w:val="20"/>
        </w:rPr>
        <w:t>Meetings of the Board may be held at more than 1 place, provided that the technology that is used enables each member of the Board present at all places the meeting is held to clearly and simultaneously communicate with every other such member of the Board.</w:t>
      </w:r>
    </w:p>
    <w:p w14:paraId="00000306" w14:textId="77777777" w:rsidR="00106BF6" w:rsidRDefault="00106BF6">
      <w:pPr>
        <w:pBdr>
          <w:top w:val="nil"/>
          <w:left w:val="nil"/>
          <w:bottom w:val="nil"/>
          <w:right w:val="nil"/>
          <w:between w:val="nil"/>
        </w:pBdr>
        <w:spacing w:before="4"/>
        <w:rPr>
          <w:color w:val="000000"/>
          <w:sz w:val="20"/>
          <w:szCs w:val="20"/>
        </w:rPr>
      </w:pPr>
    </w:p>
    <w:p w14:paraId="00000307" w14:textId="77777777" w:rsidR="00106BF6" w:rsidRDefault="00F85210">
      <w:pPr>
        <w:pStyle w:val="Heading1"/>
        <w:numPr>
          <w:ilvl w:val="0"/>
          <w:numId w:val="1"/>
        </w:numPr>
        <w:tabs>
          <w:tab w:val="left" w:pos="1025"/>
          <w:tab w:val="left" w:pos="1026"/>
        </w:tabs>
        <w:ind w:hanging="721"/>
      </w:pPr>
      <w:bookmarkStart w:id="68" w:name="_heading=h.1664s55" w:colFirst="0" w:colLast="0"/>
      <w:bookmarkEnd w:id="68"/>
      <w:r>
        <w:t>Quorum</w:t>
      </w:r>
    </w:p>
    <w:p w14:paraId="00000308" w14:textId="77777777" w:rsidR="00106BF6" w:rsidRDefault="00F85210">
      <w:pPr>
        <w:pStyle w:val="Heading1"/>
        <w:tabs>
          <w:tab w:val="left" w:pos="1025"/>
          <w:tab w:val="left" w:pos="1026"/>
        </w:tabs>
        <w:ind w:firstLine="0"/>
        <w:rPr>
          <w:b w:val="0"/>
        </w:rPr>
      </w:pPr>
      <w:r>
        <w:rPr>
          <w:b w:val="0"/>
        </w:rPr>
        <w:t>The quorum for meetings of the Board is:</w:t>
      </w:r>
    </w:p>
    <w:p w14:paraId="00000309" w14:textId="77777777" w:rsidR="00106BF6" w:rsidRDefault="00106BF6">
      <w:pPr>
        <w:pStyle w:val="Heading1"/>
        <w:tabs>
          <w:tab w:val="left" w:pos="1025"/>
          <w:tab w:val="left" w:pos="1026"/>
        </w:tabs>
        <w:ind w:firstLine="0"/>
        <w:rPr>
          <w:b w:val="0"/>
        </w:rPr>
      </w:pPr>
    </w:p>
    <w:p w14:paraId="0000030A" w14:textId="77777777" w:rsidR="00106BF6" w:rsidRDefault="00F85210">
      <w:pPr>
        <w:pStyle w:val="Heading1"/>
        <w:numPr>
          <w:ilvl w:val="1"/>
          <w:numId w:val="1"/>
        </w:numPr>
        <w:tabs>
          <w:tab w:val="left" w:pos="1025"/>
          <w:tab w:val="left" w:pos="1026"/>
        </w:tabs>
      </w:pPr>
      <w:r>
        <w:rPr>
          <w:b w:val="0"/>
        </w:rPr>
        <w:t>during the Transition Period, the Chair, at least two other DV Vic Appointees and at least two DVRCV Appointees; and</w:t>
      </w:r>
    </w:p>
    <w:p w14:paraId="0000030B" w14:textId="77777777" w:rsidR="00106BF6" w:rsidRDefault="00106BF6">
      <w:pPr>
        <w:pStyle w:val="Heading1"/>
        <w:tabs>
          <w:tab w:val="left" w:pos="1025"/>
          <w:tab w:val="left" w:pos="1026"/>
        </w:tabs>
        <w:ind w:left="1726" w:firstLine="0"/>
        <w:rPr>
          <w:b w:val="0"/>
        </w:rPr>
      </w:pPr>
    </w:p>
    <w:p w14:paraId="0000030C" w14:textId="77777777" w:rsidR="00106BF6" w:rsidRDefault="00F85210">
      <w:pPr>
        <w:pStyle w:val="Heading1"/>
        <w:numPr>
          <w:ilvl w:val="1"/>
          <w:numId w:val="1"/>
        </w:numPr>
        <w:pBdr>
          <w:top w:val="nil"/>
          <w:left w:val="nil"/>
          <w:bottom w:val="nil"/>
          <w:right w:val="nil"/>
          <w:between w:val="nil"/>
        </w:pBdr>
      </w:pPr>
      <w:r>
        <w:rPr>
          <w:b w:val="0"/>
          <w:color w:val="000000"/>
        </w:rPr>
        <w:t xml:space="preserve">outside of the Transition Period, </w:t>
      </w:r>
      <w:r>
        <w:rPr>
          <w:b w:val="0"/>
        </w:rPr>
        <w:t>50% of board members plus one</w:t>
      </w:r>
      <w:r>
        <w:rPr>
          <w:b w:val="0"/>
          <w:color w:val="000000"/>
        </w:rPr>
        <w:t>.</w:t>
      </w:r>
    </w:p>
    <w:p w14:paraId="0000030D" w14:textId="77777777" w:rsidR="00106BF6" w:rsidRDefault="00106BF6">
      <w:pPr>
        <w:pBdr>
          <w:top w:val="nil"/>
          <w:left w:val="nil"/>
          <w:bottom w:val="nil"/>
          <w:right w:val="nil"/>
          <w:between w:val="nil"/>
        </w:pBdr>
        <w:spacing w:before="2"/>
        <w:rPr>
          <w:color w:val="000000"/>
          <w:sz w:val="20"/>
          <w:szCs w:val="20"/>
        </w:rPr>
      </w:pPr>
    </w:p>
    <w:p w14:paraId="0000030E" w14:textId="77777777" w:rsidR="00106BF6" w:rsidRDefault="00F85210">
      <w:pPr>
        <w:pStyle w:val="Heading1"/>
        <w:numPr>
          <w:ilvl w:val="0"/>
          <w:numId w:val="1"/>
        </w:numPr>
        <w:tabs>
          <w:tab w:val="left" w:pos="1025"/>
          <w:tab w:val="left" w:pos="1026"/>
        </w:tabs>
        <w:ind w:hanging="721"/>
      </w:pPr>
      <w:bookmarkStart w:id="69" w:name="_heading=h.3q5sasy" w:colFirst="0" w:colLast="0"/>
      <w:bookmarkEnd w:id="69"/>
      <w:r>
        <w:t>Facilitation</w:t>
      </w:r>
    </w:p>
    <w:p w14:paraId="0000030F" w14:textId="77777777" w:rsidR="00106BF6" w:rsidRDefault="00106BF6">
      <w:pPr>
        <w:pBdr>
          <w:top w:val="nil"/>
          <w:left w:val="nil"/>
          <w:bottom w:val="nil"/>
          <w:right w:val="nil"/>
          <w:between w:val="nil"/>
        </w:pBdr>
        <w:spacing w:before="5"/>
        <w:rPr>
          <w:b/>
          <w:color w:val="000000"/>
          <w:sz w:val="20"/>
          <w:szCs w:val="20"/>
        </w:rPr>
      </w:pPr>
    </w:p>
    <w:p w14:paraId="00000310"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The Chair is responsible for chairing meetings of the Board.</w:t>
      </w:r>
    </w:p>
    <w:p w14:paraId="00000311" w14:textId="77777777" w:rsidR="00106BF6" w:rsidRDefault="00106BF6">
      <w:pPr>
        <w:pBdr>
          <w:top w:val="nil"/>
          <w:left w:val="nil"/>
          <w:bottom w:val="nil"/>
          <w:right w:val="nil"/>
          <w:between w:val="nil"/>
        </w:pBdr>
        <w:spacing w:before="2"/>
        <w:rPr>
          <w:color w:val="000000"/>
          <w:sz w:val="20"/>
          <w:szCs w:val="20"/>
        </w:rPr>
      </w:pPr>
    </w:p>
    <w:p w14:paraId="00000312"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The Chair of the meeting has a deliberative vote but does not have a casting vote.</w:t>
      </w:r>
    </w:p>
    <w:p w14:paraId="00000313" w14:textId="77777777" w:rsidR="00106BF6" w:rsidRDefault="00106BF6">
      <w:pPr>
        <w:pBdr>
          <w:top w:val="nil"/>
          <w:left w:val="nil"/>
          <w:bottom w:val="nil"/>
          <w:right w:val="nil"/>
          <w:between w:val="nil"/>
        </w:pBdr>
        <w:rPr>
          <w:color w:val="000000"/>
          <w:sz w:val="20"/>
          <w:szCs w:val="20"/>
        </w:rPr>
      </w:pPr>
    </w:p>
    <w:p w14:paraId="00000314" w14:textId="77777777" w:rsidR="00106BF6" w:rsidRDefault="00F85210">
      <w:pPr>
        <w:pStyle w:val="Heading1"/>
        <w:numPr>
          <w:ilvl w:val="0"/>
          <w:numId w:val="1"/>
        </w:numPr>
        <w:tabs>
          <w:tab w:val="left" w:pos="1025"/>
          <w:tab w:val="left" w:pos="1026"/>
        </w:tabs>
        <w:ind w:hanging="721"/>
      </w:pPr>
      <w:bookmarkStart w:id="70" w:name="_heading=h.25b2l0r" w:colFirst="0" w:colLast="0"/>
      <w:bookmarkEnd w:id="70"/>
      <w:r>
        <w:t>Decision Making Consensus and Voting</w:t>
      </w:r>
    </w:p>
    <w:p w14:paraId="00000315" w14:textId="77777777" w:rsidR="00106BF6" w:rsidRDefault="00106BF6">
      <w:pPr>
        <w:pBdr>
          <w:top w:val="nil"/>
          <w:left w:val="nil"/>
          <w:bottom w:val="nil"/>
          <w:right w:val="nil"/>
          <w:between w:val="nil"/>
        </w:pBdr>
        <w:spacing w:before="7"/>
        <w:rPr>
          <w:b/>
          <w:color w:val="000000"/>
          <w:sz w:val="20"/>
          <w:szCs w:val="20"/>
        </w:rPr>
      </w:pPr>
    </w:p>
    <w:p w14:paraId="00000316"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202"/>
        <w:rPr>
          <w:color w:val="000000"/>
        </w:rPr>
      </w:pPr>
      <w:r>
        <w:rPr>
          <w:color w:val="000000"/>
          <w:sz w:val="20"/>
          <w:szCs w:val="20"/>
        </w:rPr>
        <w:t xml:space="preserve">Wherever possible, decisions of the Board are to be made through consensus, that is, by the agreement of all </w:t>
      </w:r>
      <w:r>
        <w:rPr>
          <w:sz w:val="20"/>
          <w:szCs w:val="20"/>
        </w:rPr>
        <w:t xml:space="preserve">board </w:t>
      </w:r>
      <w:r>
        <w:rPr>
          <w:color w:val="000000"/>
          <w:sz w:val="20"/>
          <w:szCs w:val="20"/>
        </w:rPr>
        <w:t>members present and entitled to vote.</w:t>
      </w:r>
    </w:p>
    <w:p w14:paraId="00000317" w14:textId="77777777" w:rsidR="00106BF6" w:rsidRDefault="00106BF6">
      <w:pPr>
        <w:pBdr>
          <w:top w:val="nil"/>
          <w:left w:val="nil"/>
          <w:bottom w:val="nil"/>
          <w:right w:val="nil"/>
          <w:between w:val="nil"/>
        </w:pBdr>
        <w:spacing w:before="5"/>
        <w:rPr>
          <w:color w:val="000000"/>
          <w:sz w:val="20"/>
          <w:szCs w:val="20"/>
        </w:rPr>
      </w:pPr>
    </w:p>
    <w:p w14:paraId="00000318"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If a consensus cannot be achieved, the Chair must call for a vote.</w:t>
      </w:r>
    </w:p>
    <w:p w14:paraId="00000319" w14:textId="77777777" w:rsidR="00106BF6" w:rsidRDefault="00106BF6">
      <w:pPr>
        <w:pBdr>
          <w:top w:val="nil"/>
          <w:left w:val="nil"/>
          <w:bottom w:val="nil"/>
          <w:right w:val="nil"/>
          <w:between w:val="nil"/>
        </w:pBdr>
        <w:spacing w:before="2"/>
        <w:rPr>
          <w:color w:val="000000"/>
          <w:sz w:val="20"/>
          <w:szCs w:val="20"/>
        </w:rPr>
      </w:pPr>
    </w:p>
    <w:p w14:paraId="0000031A"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434"/>
        <w:rPr>
          <w:color w:val="000000"/>
        </w:rPr>
      </w:pPr>
      <w:r>
        <w:rPr>
          <w:color w:val="000000"/>
          <w:sz w:val="20"/>
          <w:szCs w:val="20"/>
        </w:rPr>
        <w:t xml:space="preserve">Each member of the Board (whether elected or co-opted) present at the meeting has </w:t>
      </w:r>
      <w:r>
        <w:rPr>
          <w:sz w:val="20"/>
          <w:szCs w:val="20"/>
        </w:rPr>
        <w:t>one</w:t>
      </w:r>
      <w:r>
        <w:rPr>
          <w:color w:val="000000"/>
          <w:sz w:val="20"/>
          <w:szCs w:val="20"/>
        </w:rPr>
        <w:t xml:space="preserve"> vote and a resolution of the Board must be passed by a majority of the members present and entitled to vote on the resolution.</w:t>
      </w:r>
    </w:p>
    <w:p w14:paraId="0000031B" w14:textId="77777777" w:rsidR="00106BF6" w:rsidRDefault="00106BF6">
      <w:pPr>
        <w:pBdr>
          <w:top w:val="nil"/>
          <w:left w:val="nil"/>
          <w:bottom w:val="nil"/>
          <w:right w:val="nil"/>
          <w:between w:val="nil"/>
        </w:pBdr>
        <w:spacing w:before="2"/>
        <w:rPr>
          <w:color w:val="000000"/>
          <w:sz w:val="20"/>
          <w:szCs w:val="20"/>
        </w:rPr>
      </w:pPr>
    </w:p>
    <w:p w14:paraId="0000031C" w14:textId="77777777" w:rsidR="00106BF6" w:rsidRDefault="00F85210">
      <w:pPr>
        <w:numPr>
          <w:ilvl w:val="1"/>
          <w:numId w:val="1"/>
        </w:numPr>
        <w:pBdr>
          <w:top w:val="nil"/>
          <w:left w:val="nil"/>
          <w:bottom w:val="nil"/>
          <w:right w:val="nil"/>
          <w:between w:val="nil"/>
        </w:pBdr>
        <w:tabs>
          <w:tab w:val="left" w:pos="1725"/>
          <w:tab w:val="left" w:pos="1726"/>
        </w:tabs>
        <w:spacing w:before="1"/>
        <w:rPr>
          <w:color w:val="000000"/>
        </w:rPr>
      </w:pPr>
      <w:r>
        <w:rPr>
          <w:color w:val="000000"/>
          <w:sz w:val="20"/>
          <w:szCs w:val="20"/>
        </w:rPr>
        <w:t>Unless a written poll is demanded:</w:t>
      </w:r>
    </w:p>
    <w:p w14:paraId="0000031D" w14:textId="77777777" w:rsidR="00106BF6" w:rsidRDefault="00106BF6">
      <w:pPr>
        <w:pBdr>
          <w:top w:val="nil"/>
          <w:left w:val="nil"/>
          <w:bottom w:val="nil"/>
          <w:right w:val="nil"/>
          <w:between w:val="nil"/>
        </w:pBdr>
        <w:spacing w:before="2"/>
        <w:rPr>
          <w:color w:val="000000"/>
          <w:sz w:val="20"/>
          <w:szCs w:val="20"/>
        </w:rPr>
      </w:pPr>
    </w:p>
    <w:p w14:paraId="0000031E"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voting is by show of hands; and</w:t>
      </w:r>
    </w:p>
    <w:p w14:paraId="0000031F" w14:textId="77777777" w:rsidR="00106BF6" w:rsidRDefault="00106BF6">
      <w:pPr>
        <w:pBdr>
          <w:top w:val="nil"/>
          <w:left w:val="nil"/>
          <w:bottom w:val="nil"/>
          <w:right w:val="nil"/>
          <w:between w:val="nil"/>
        </w:pBdr>
        <w:spacing w:before="2"/>
        <w:rPr>
          <w:color w:val="000000"/>
          <w:sz w:val="20"/>
          <w:szCs w:val="20"/>
        </w:rPr>
      </w:pPr>
    </w:p>
    <w:p w14:paraId="00000320" w14:textId="77777777" w:rsidR="00106BF6" w:rsidRDefault="00F85210">
      <w:pPr>
        <w:numPr>
          <w:ilvl w:val="2"/>
          <w:numId w:val="1"/>
        </w:numPr>
        <w:pBdr>
          <w:top w:val="nil"/>
          <w:left w:val="nil"/>
          <w:bottom w:val="nil"/>
          <w:right w:val="nil"/>
          <w:between w:val="nil"/>
        </w:pBdr>
        <w:tabs>
          <w:tab w:val="left" w:pos="2446"/>
          <w:tab w:val="left" w:pos="2447"/>
        </w:tabs>
        <w:spacing w:line="252" w:lineRule="auto"/>
        <w:ind w:right="798"/>
        <w:rPr>
          <w:color w:val="000000"/>
        </w:rPr>
      </w:pPr>
      <w:r>
        <w:rPr>
          <w:color w:val="000000"/>
          <w:sz w:val="20"/>
          <w:szCs w:val="20"/>
        </w:rPr>
        <w:t>the declaration by the Chair of the result of a vote as recorded in the minutes is conclusive evidence of that result.</w:t>
      </w:r>
    </w:p>
    <w:p w14:paraId="00000321" w14:textId="77777777" w:rsidR="00106BF6" w:rsidRDefault="00F85210">
      <w:pPr>
        <w:numPr>
          <w:ilvl w:val="1"/>
          <w:numId w:val="1"/>
        </w:numPr>
        <w:pBdr>
          <w:top w:val="nil"/>
          <w:left w:val="nil"/>
          <w:bottom w:val="nil"/>
          <w:right w:val="nil"/>
          <w:between w:val="nil"/>
        </w:pBdr>
        <w:tabs>
          <w:tab w:val="left" w:pos="1725"/>
          <w:tab w:val="left" w:pos="1726"/>
        </w:tabs>
        <w:spacing w:before="71" w:line="249" w:lineRule="auto"/>
        <w:ind w:right="400"/>
        <w:rPr>
          <w:color w:val="000000"/>
        </w:rPr>
      </w:pPr>
      <w:r>
        <w:rPr>
          <w:color w:val="000000"/>
          <w:sz w:val="20"/>
          <w:szCs w:val="20"/>
        </w:rPr>
        <w:t>If an equal number of votes are cast for and against a resolution, the Chair of the meeting must declare the resolution lost.</w:t>
      </w:r>
    </w:p>
    <w:p w14:paraId="00000322" w14:textId="77777777" w:rsidR="00106BF6" w:rsidRDefault="00106BF6">
      <w:pPr>
        <w:pBdr>
          <w:top w:val="nil"/>
          <w:left w:val="nil"/>
          <w:bottom w:val="nil"/>
          <w:right w:val="nil"/>
          <w:between w:val="nil"/>
        </w:pBdr>
        <w:spacing w:before="3"/>
        <w:rPr>
          <w:color w:val="000000"/>
          <w:sz w:val="20"/>
          <w:szCs w:val="20"/>
        </w:rPr>
      </w:pPr>
    </w:p>
    <w:p w14:paraId="00000323" w14:textId="77777777" w:rsidR="00106BF6" w:rsidRDefault="00F85210">
      <w:pPr>
        <w:pStyle w:val="Heading1"/>
        <w:numPr>
          <w:ilvl w:val="0"/>
          <w:numId w:val="1"/>
        </w:numPr>
        <w:tabs>
          <w:tab w:val="left" w:pos="1025"/>
          <w:tab w:val="left" w:pos="1026"/>
        </w:tabs>
        <w:ind w:hanging="721"/>
      </w:pPr>
      <w:bookmarkStart w:id="71" w:name="_heading=h.kgcv8k" w:colFirst="0" w:colLast="0"/>
      <w:bookmarkEnd w:id="71"/>
      <w:r>
        <w:t>Disclosure of Interest</w:t>
      </w:r>
    </w:p>
    <w:p w14:paraId="00000324" w14:textId="77777777" w:rsidR="00106BF6" w:rsidRDefault="00106BF6">
      <w:pPr>
        <w:pBdr>
          <w:top w:val="nil"/>
          <w:left w:val="nil"/>
          <w:bottom w:val="nil"/>
          <w:right w:val="nil"/>
          <w:between w:val="nil"/>
        </w:pBdr>
        <w:spacing w:before="4"/>
        <w:rPr>
          <w:b/>
          <w:color w:val="000000"/>
          <w:sz w:val="20"/>
          <w:szCs w:val="20"/>
        </w:rPr>
      </w:pPr>
    </w:p>
    <w:p w14:paraId="00000325"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233"/>
        <w:rPr>
          <w:color w:val="000000"/>
        </w:rPr>
      </w:pPr>
      <w:bookmarkStart w:id="72" w:name="_heading=h.34g0dwd" w:colFirst="0" w:colLast="0"/>
      <w:bookmarkEnd w:id="72"/>
      <w:r>
        <w:rPr>
          <w:color w:val="000000"/>
          <w:sz w:val="20"/>
          <w:szCs w:val="20"/>
        </w:rPr>
        <w:t>In accordance with sections 80 and 81 of the Act, members of the Board who have a material personal interest in a matter being considered at a Board meeting must:</w:t>
      </w:r>
    </w:p>
    <w:p w14:paraId="00000326" w14:textId="77777777" w:rsidR="00106BF6" w:rsidRDefault="00106BF6">
      <w:pPr>
        <w:pBdr>
          <w:top w:val="nil"/>
          <w:left w:val="nil"/>
          <w:bottom w:val="nil"/>
          <w:right w:val="nil"/>
          <w:between w:val="nil"/>
        </w:pBdr>
        <w:spacing w:before="3"/>
        <w:rPr>
          <w:color w:val="000000"/>
          <w:sz w:val="20"/>
          <w:szCs w:val="20"/>
        </w:rPr>
      </w:pPr>
    </w:p>
    <w:p w14:paraId="00000327" w14:textId="77777777" w:rsidR="00106BF6" w:rsidRDefault="00F85210">
      <w:pPr>
        <w:numPr>
          <w:ilvl w:val="2"/>
          <w:numId w:val="1"/>
        </w:numPr>
        <w:pBdr>
          <w:top w:val="nil"/>
          <w:left w:val="nil"/>
          <w:bottom w:val="nil"/>
          <w:right w:val="nil"/>
          <w:between w:val="nil"/>
        </w:pBdr>
        <w:tabs>
          <w:tab w:val="left" w:pos="2446"/>
          <w:tab w:val="left" w:pos="2447"/>
        </w:tabs>
        <w:spacing w:before="1" w:line="249" w:lineRule="auto"/>
        <w:ind w:right="271"/>
        <w:rPr>
          <w:color w:val="000000"/>
        </w:rPr>
      </w:pPr>
      <w:r>
        <w:rPr>
          <w:color w:val="000000"/>
          <w:sz w:val="20"/>
          <w:szCs w:val="20"/>
        </w:rPr>
        <w:t xml:space="preserve">disclose the nature and extent of their interest to the Board as soon as the member becomes aware of </w:t>
      </w:r>
      <w:r>
        <w:rPr>
          <w:sz w:val="20"/>
          <w:szCs w:val="20"/>
        </w:rPr>
        <w:t xml:space="preserve">their </w:t>
      </w:r>
      <w:r>
        <w:rPr>
          <w:color w:val="000000"/>
          <w:sz w:val="20"/>
          <w:szCs w:val="20"/>
        </w:rPr>
        <w:t>interest in the matter:</w:t>
      </w:r>
    </w:p>
    <w:p w14:paraId="00000328" w14:textId="77777777" w:rsidR="00106BF6" w:rsidRDefault="00106BF6">
      <w:pPr>
        <w:pBdr>
          <w:top w:val="nil"/>
          <w:left w:val="nil"/>
          <w:bottom w:val="nil"/>
          <w:right w:val="nil"/>
          <w:between w:val="nil"/>
        </w:pBdr>
        <w:spacing w:before="5"/>
        <w:rPr>
          <w:color w:val="000000"/>
          <w:sz w:val="20"/>
          <w:szCs w:val="20"/>
        </w:rPr>
      </w:pPr>
    </w:p>
    <w:p w14:paraId="00000329" w14:textId="77777777" w:rsidR="00106BF6" w:rsidRDefault="00F85210">
      <w:pPr>
        <w:numPr>
          <w:ilvl w:val="3"/>
          <w:numId w:val="1"/>
        </w:numPr>
        <w:pBdr>
          <w:top w:val="nil"/>
          <w:left w:val="nil"/>
          <w:bottom w:val="nil"/>
          <w:right w:val="nil"/>
          <w:between w:val="nil"/>
        </w:pBdr>
        <w:tabs>
          <w:tab w:val="left" w:pos="3166"/>
          <w:tab w:val="left" w:pos="3167"/>
        </w:tabs>
        <w:ind w:hanging="721"/>
        <w:rPr>
          <w:color w:val="000000"/>
        </w:rPr>
      </w:pPr>
      <w:r>
        <w:rPr>
          <w:color w:val="000000"/>
          <w:sz w:val="20"/>
          <w:szCs w:val="20"/>
        </w:rPr>
        <w:t>at the next general meeting of the association; and</w:t>
      </w:r>
    </w:p>
    <w:p w14:paraId="0000032A" w14:textId="77777777" w:rsidR="00106BF6" w:rsidRDefault="00106BF6">
      <w:pPr>
        <w:pBdr>
          <w:top w:val="nil"/>
          <w:left w:val="nil"/>
          <w:bottom w:val="nil"/>
          <w:right w:val="nil"/>
          <w:between w:val="nil"/>
        </w:pBdr>
        <w:spacing w:before="5"/>
        <w:rPr>
          <w:color w:val="000000"/>
          <w:sz w:val="20"/>
          <w:szCs w:val="20"/>
        </w:rPr>
      </w:pPr>
    </w:p>
    <w:p w14:paraId="0000032B"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not be present while the matter is being considered, or vote on the matter.</w:t>
      </w:r>
    </w:p>
    <w:p w14:paraId="0000032C" w14:textId="77777777" w:rsidR="00106BF6" w:rsidRDefault="00106BF6">
      <w:pPr>
        <w:pBdr>
          <w:top w:val="nil"/>
          <w:left w:val="nil"/>
          <w:bottom w:val="nil"/>
          <w:right w:val="nil"/>
          <w:between w:val="nil"/>
        </w:pBdr>
        <w:spacing w:before="2"/>
        <w:rPr>
          <w:color w:val="000000"/>
          <w:sz w:val="20"/>
          <w:szCs w:val="20"/>
        </w:rPr>
      </w:pPr>
    </w:p>
    <w:p w14:paraId="0000032D"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Sub-clause 46</w:t>
      </w:r>
      <w:hyperlink w:anchor="_heading=h.34g0dwd">
        <w:r>
          <w:rPr>
            <w:color w:val="000000"/>
            <w:sz w:val="20"/>
            <w:szCs w:val="20"/>
          </w:rPr>
          <w:t xml:space="preserve">.1 </w:t>
        </w:r>
      </w:hyperlink>
      <w:r>
        <w:rPr>
          <w:color w:val="000000"/>
          <w:sz w:val="20"/>
          <w:szCs w:val="20"/>
        </w:rPr>
        <w:t>does not apply to personal interests that:</w:t>
      </w:r>
    </w:p>
    <w:p w14:paraId="0000032E" w14:textId="77777777" w:rsidR="00106BF6" w:rsidRDefault="00106BF6">
      <w:pPr>
        <w:pBdr>
          <w:top w:val="nil"/>
          <w:left w:val="nil"/>
          <w:bottom w:val="nil"/>
          <w:right w:val="nil"/>
          <w:between w:val="nil"/>
        </w:pBdr>
        <w:spacing w:before="3"/>
        <w:rPr>
          <w:color w:val="000000"/>
          <w:sz w:val="20"/>
          <w:szCs w:val="20"/>
        </w:rPr>
      </w:pPr>
    </w:p>
    <w:p w14:paraId="0000032F"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exist only because the member:</w:t>
      </w:r>
    </w:p>
    <w:p w14:paraId="00000330" w14:textId="77777777" w:rsidR="00106BF6" w:rsidRDefault="00106BF6">
      <w:pPr>
        <w:pBdr>
          <w:top w:val="nil"/>
          <w:left w:val="nil"/>
          <w:bottom w:val="nil"/>
          <w:right w:val="nil"/>
          <w:between w:val="nil"/>
        </w:pBdr>
        <w:spacing w:before="5"/>
        <w:rPr>
          <w:color w:val="000000"/>
          <w:sz w:val="20"/>
          <w:szCs w:val="20"/>
        </w:rPr>
      </w:pPr>
    </w:p>
    <w:p w14:paraId="00000331" w14:textId="77777777" w:rsidR="00106BF6" w:rsidRDefault="00F85210">
      <w:pPr>
        <w:numPr>
          <w:ilvl w:val="3"/>
          <w:numId w:val="1"/>
        </w:numPr>
        <w:pBdr>
          <w:top w:val="nil"/>
          <w:left w:val="nil"/>
          <w:bottom w:val="nil"/>
          <w:right w:val="nil"/>
          <w:between w:val="nil"/>
        </w:pBdr>
        <w:tabs>
          <w:tab w:val="left" w:pos="3166"/>
          <w:tab w:val="left" w:pos="3167"/>
        </w:tabs>
        <w:ind w:hanging="721"/>
        <w:rPr>
          <w:color w:val="000000"/>
        </w:rPr>
      </w:pPr>
      <w:r>
        <w:rPr>
          <w:color w:val="000000"/>
          <w:sz w:val="20"/>
          <w:szCs w:val="20"/>
        </w:rPr>
        <w:t>is an employee of the association; or</w:t>
      </w:r>
    </w:p>
    <w:p w14:paraId="00000332" w14:textId="77777777" w:rsidR="00106BF6" w:rsidRDefault="00106BF6">
      <w:pPr>
        <w:pBdr>
          <w:top w:val="nil"/>
          <w:left w:val="nil"/>
          <w:bottom w:val="nil"/>
          <w:right w:val="nil"/>
          <w:between w:val="nil"/>
        </w:pBdr>
        <w:spacing w:before="2"/>
        <w:rPr>
          <w:color w:val="000000"/>
          <w:sz w:val="20"/>
          <w:szCs w:val="20"/>
        </w:rPr>
      </w:pPr>
    </w:p>
    <w:p w14:paraId="00000333" w14:textId="77777777" w:rsidR="00106BF6" w:rsidRDefault="00F85210">
      <w:pPr>
        <w:numPr>
          <w:ilvl w:val="3"/>
          <w:numId w:val="1"/>
        </w:numPr>
        <w:pBdr>
          <w:top w:val="nil"/>
          <w:left w:val="nil"/>
          <w:bottom w:val="nil"/>
          <w:right w:val="nil"/>
          <w:between w:val="nil"/>
        </w:pBdr>
        <w:tabs>
          <w:tab w:val="left" w:pos="3166"/>
          <w:tab w:val="left" w:pos="3167"/>
        </w:tabs>
        <w:spacing w:line="249" w:lineRule="auto"/>
        <w:ind w:right="346"/>
        <w:rPr>
          <w:color w:val="000000"/>
        </w:rPr>
      </w:pPr>
      <w:r>
        <w:rPr>
          <w:color w:val="000000"/>
          <w:sz w:val="20"/>
          <w:szCs w:val="20"/>
        </w:rPr>
        <w:t>belongs to a class of persons for whose benefit the association is established; or</w:t>
      </w:r>
    </w:p>
    <w:p w14:paraId="00000334" w14:textId="77777777" w:rsidR="00106BF6" w:rsidRDefault="00106BF6">
      <w:pPr>
        <w:pBdr>
          <w:top w:val="nil"/>
          <w:left w:val="nil"/>
          <w:bottom w:val="nil"/>
          <w:right w:val="nil"/>
          <w:between w:val="nil"/>
        </w:pBdr>
        <w:spacing w:before="5"/>
        <w:rPr>
          <w:color w:val="000000"/>
          <w:sz w:val="20"/>
          <w:szCs w:val="20"/>
        </w:rPr>
      </w:pPr>
    </w:p>
    <w:p w14:paraId="00000335" w14:textId="77777777" w:rsidR="00106BF6" w:rsidRDefault="00F85210">
      <w:pPr>
        <w:numPr>
          <w:ilvl w:val="2"/>
          <w:numId w:val="1"/>
        </w:numPr>
        <w:pBdr>
          <w:top w:val="nil"/>
          <w:left w:val="nil"/>
          <w:bottom w:val="nil"/>
          <w:right w:val="nil"/>
          <w:between w:val="nil"/>
        </w:pBdr>
        <w:tabs>
          <w:tab w:val="left" w:pos="2446"/>
          <w:tab w:val="left" w:pos="2447"/>
        </w:tabs>
        <w:spacing w:line="252" w:lineRule="auto"/>
        <w:ind w:right="642"/>
        <w:rPr>
          <w:color w:val="000000"/>
        </w:rPr>
      </w:pPr>
      <w:r>
        <w:rPr>
          <w:color w:val="000000"/>
          <w:sz w:val="20"/>
          <w:szCs w:val="20"/>
        </w:rPr>
        <w:t>the member has in common with all, or a substantial proportion of, the members of the association.</w:t>
      </w:r>
    </w:p>
    <w:p w14:paraId="00000336" w14:textId="77777777" w:rsidR="00106BF6" w:rsidRDefault="00F85210">
      <w:pPr>
        <w:pStyle w:val="Heading1"/>
        <w:numPr>
          <w:ilvl w:val="0"/>
          <w:numId w:val="1"/>
        </w:numPr>
        <w:tabs>
          <w:tab w:val="left" w:pos="1025"/>
          <w:tab w:val="left" w:pos="1026"/>
        </w:tabs>
        <w:spacing w:before="197"/>
        <w:ind w:hanging="721"/>
      </w:pPr>
      <w:bookmarkStart w:id="73" w:name="_heading=h.1jlao46" w:colFirst="0" w:colLast="0"/>
      <w:bookmarkEnd w:id="73"/>
      <w:r>
        <w:t>Resolutions without meetings</w:t>
      </w:r>
    </w:p>
    <w:p w14:paraId="00000337" w14:textId="77777777" w:rsidR="00106BF6" w:rsidRDefault="00106BF6">
      <w:pPr>
        <w:pBdr>
          <w:top w:val="nil"/>
          <w:left w:val="nil"/>
          <w:bottom w:val="nil"/>
          <w:right w:val="nil"/>
          <w:between w:val="nil"/>
        </w:pBdr>
        <w:spacing w:before="4"/>
        <w:rPr>
          <w:b/>
          <w:color w:val="000000"/>
          <w:sz w:val="20"/>
          <w:szCs w:val="20"/>
        </w:rPr>
      </w:pPr>
    </w:p>
    <w:p w14:paraId="00000338" w14:textId="77777777" w:rsidR="00106BF6" w:rsidRDefault="00F85210">
      <w:pPr>
        <w:pBdr>
          <w:top w:val="nil"/>
          <w:left w:val="nil"/>
          <w:bottom w:val="nil"/>
          <w:right w:val="nil"/>
          <w:between w:val="nil"/>
        </w:pBdr>
        <w:spacing w:line="249" w:lineRule="auto"/>
        <w:ind w:left="1025" w:right="328"/>
        <w:rPr>
          <w:color w:val="000000"/>
          <w:sz w:val="20"/>
          <w:szCs w:val="20"/>
        </w:rPr>
      </w:pPr>
      <w:r>
        <w:rPr>
          <w:color w:val="000000"/>
          <w:sz w:val="20"/>
          <w:szCs w:val="20"/>
        </w:rPr>
        <w:t>A resolution set out in a document (or documents) signed by all members of the Board stating that they are in favour has the same effect as a resolution passed at a meeting of the Board.</w:t>
      </w:r>
    </w:p>
    <w:p w14:paraId="00000339" w14:textId="77777777" w:rsidR="00106BF6" w:rsidRDefault="00106BF6">
      <w:pPr>
        <w:pBdr>
          <w:top w:val="nil"/>
          <w:left w:val="nil"/>
          <w:bottom w:val="nil"/>
          <w:right w:val="nil"/>
          <w:between w:val="nil"/>
        </w:pBdr>
        <w:spacing w:before="4"/>
        <w:rPr>
          <w:color w:val="000000"/>
          <w:sz w:val="20"/>
          <w:szCs w:val="20"/>
        </w:rPr>
      </w:pPr>
    </w:p>
    <w:p w14:paraId="0000033A" w14:textId="77777777" w:rsidR="00106BF6" w:rsidRDefault="00F85210">
      <w:pPr>
        <w:pStyle w:val="Heading1"/>
        <w:ind w:left="305" w:firstLine="0"/>
      </w:pPr>
      <w:bookmarkStart w:id="74" w:name="_heading=h.43ky6rz" w:colFirst="0" w:colLast="0"/>
      <w:bookmarkEnd w:id="74"/>
      <w:r>
        <w:t>Part 6 – FINANCIAL AND LEGAL</w:t>
      </w:r>
    </w:p>
    <w:p w14:paraId="0000033B" w14:textId="77777777" w:rsidR="00106BF6" w:rsidRDefault="00106BF6">
      <w:pPr>
        <w:pBdr>
          <w:top w:val="nil"/>
          <w:left w:val="nil"/>
          <w:bottom w:val="nil"/>
          <w:right w:val="nil"/>
          <w:between w:val="nil"/>
        </w:pBdr>
        <w:spacing w:before="5"/>
        <w:rPr>
          <w:b/>
          <w:color w:val="000000"/>
          <w:sz w:val="20"/>
          <w:szCs w:val="20"/>
        </w:rPr>
      </w:pPr>
    </w:p>
    <w:p w14:paraId="0000033C" w14:textId="77777777" w:rsidR="00106BF6" w:rsidRDefault="00F85210">
      <w:pPr>
        <w:pStyle w:val="Heading1"/>
        <w:numPr>
          <w:ilvl w:val="0"/>
          <w:numId w:val="1"/>
        </w:numPr>
        <w:tabs>
          <w:tab w:val="left" w:pos="1025"/>
          <w:tab w:val="left" w:pos="1026"/>
        </w:tabs>
        <w:ind w:hanging="721"/>
      </w:pPr>
      <w:bookmarkStart w:id="75" w:name="_heading=h.2iq8gzs" w:colFirst="0" w:colLast="0"/>
      <w:bookmarkEnd w:id="75"/>
      <w:r>
        <w:t>Source of Funds</w:t>
      </w:r>
    </w:p>
    <w:p w14:paraId="0000033D" w14:textId="77777777" w:rsidR="00106BF6" w:rsidRDefault="00106BF6">
      <w:pPr>
        <w:pBdr>
          <w:top w:val="nil"/>
          <w:left w:val="nil"/>
          <w:bottom w:val="nil"/>
          <w:right w:val="nil"/>
          <w:between w:val="nil"/>
        </w:pBdr>
        <w:spacing w:before="4"/>
        <w:rPr>
          <w:b/>
          <w:color w:val="000000"/>
          <w:sz w:val="20"/>
          <w:szCs w:val="20"/>
        </w:rPr>
      </w:pPr>
    </w:p>
    <w:p w14:paraId="0000033E" w14:textId="77777777" w:rsidR="00106BF6" w:rsidRDefault="00F85210">
      <w:pPr>
        <w:pBdr>
          <w:top w:val="nil"/>
          <w:left w:val="nil"/>
          <w:bottom w:val="nil"/>
          <w:right w:val="nil"/>
          <w:between w:val="nil"/>
        </w:pBdr>
        <w:spacing w:before="1" w:line="249" w:lineRule="auto"/>
        <w:ind w:left="1025" w:right="943"/>
        <w:rPr>
          <w:color w:val="000000"/>
          <w:sz w:val="20"/>
          <w:szCs w:val="20"/>
        </w:rPr>
      </w:pPr>
      <w:r>
        <w:rPr>
          <w:color w:val="000000"/>
          <w:sz w:val="20"/>
          <w:szCs w:val="20"/>
        </w:rPr>
        <w:t>The funds of DV Vic may be derived from grants, donations, fund-raising activities, fees and charges, subscriptions, interest and any other sources approved by the Board.</w:t>
      </w:r>
    </w:p>
    <w:p w14:paraId="0000033F" w14:textId="77777777" w:rsidR="00106BF6" w:rsidRDefault="00106BF6">
      <w:pPr>
        <w:pBdr>
          <w:top w:val="nil"/>
          <w:left w:val="nil"/>
          <w:bottom w:val="nil"/>
          <w:right w:val="nil"/>
          <w:between w:val="nil"/>
        </w:pBdr>
        <w:spacing w:before="2"/>
        <w:rPr>
          <w:color w:val="000000"/>
          <w:sz w:val="20"/>
          <w:szCs w:val="20"/>
        </w:rPr>
      </w:pPr>
    </w:p>
    <w:p w14:paraId="00000340" w14:textId="77777777" w:rsidR="00106BF6" w:rsidRDefault="00F85210">
      <w:pPr>
        <w:pStyle w:val="Heading1"/>
        <w:numPr>
          <w:ilvl w:val="0"/>
          <w:numId w:val="1"/>
        </w:numPr>
        <w:tabs>
          <w:tab w:val="left" w:pos="1025"/>
          <w:tab w:val="left" w:pos="1026"/>
        </w:tabs>
        <w:spacing w:before="1"/>
        <w:ind w:hanging="721"/>
      </w:pPr>
      <w:bookmarkStart w:id="76" w:name="_heading=h.xvir7l" w:colFirst="0" w:colLast="0"/>
      <w:bookmarkEnd w:id="76"/>
      <w:r>
        <w:t>Financial year</w:t>
      </w:r>
    </w:p>
    <w:p w14:paraId="00000341" w14:textId="77777777" w:rsidR="00106BF6" w:rsidRDefault="00106BF6">
      <w:pPr>
        <w:pBdr>
          <w:top w:val="nil"/>
          <w:left w:val="nil"/>
          <w:bottom w:val="nil"/>
          <w:right w:val="nil"/>
          <w:between w:val="nil"/>
        </w:pBdr>
        <w:spacing w:before="6"/>
        <w:rPr>
          <w:b/>
          <w:color w:val="000000"/>
          <w:sz w:val="20"/>
          <w:szCs w:val="20"/>
        </w:rPr>
      </w:pPr>
    </w:p>
    <w:p w14:paraId="00000342" w14:textId="77777777" w:rsidR="00106BF6" w:rsidRDefault="00F85210">
      <w:pPr>
        <w:pBdr>
          <w:top w:val="nil"/>
          <w:left w:val="nil"/>
          <w:bottom w:val="nil"/>
          <w:right w:val="nil"/>
          <w:between w:val="nil"/>
        </w:pBdr>
        <w:spacing w:before="1"/>
        <w:ind w:left="1025"/>
        <w:rPr>
          <w:color w:val="000000"/>
          <w:sz w:val="20"/>
          <w:szCs w:val="20"/>
        </w:rPr>
      </w:pPr>
      <w:r>
        <w:rPr>
          <w:color w:val="000000"/>
          <w:sz w:val="20"/>
          <w:szCs w:val="20"/>
        </w:rPr>
        <w:t>The financial year of DV Vic is from 1 July to 30 June.</w:t>
      </w:r>
    </w:p>
    <w:p w14:paraId="00000343" w14:textId="77777777" w:rsidR="00106BF6" w:rsidRDefault="00106BF6">
      <w:pPr>
        <w:pBdr>
          <w:top w:val="nil"/>
          <w:left w:val="nil"/>
          <w:bottom w:val="nil"/>
          <w:right w:val="nil"/>
          <w:between w:val="nil"/>
        </w:pBdr>
        <w:spacing w:before="11"/>
        <w:rPr>
          <w:color w:val="000000"/>
          <w:sz w:val="20"/>
          <w:szCs w:val="20"/>
        </w:rPr>
      </w:pPr>
    </w:p>
    <w:p w14:paraId="00000344" w14:textId="77777777" w:rsidR="00106BF6" w:rsidRDefault="00F85210">
      <w:pPr>
        <w:pStyle w:val="Heading1"/>
        <w:numPr>
          <w:ilvl w:val="0"/>
          <w:numId w:val="1"/>
        </w:numPr>
        <w:tabs>
          <w:tab w:val="left" w:pos="1025"/>
          <w:tab w:val="left" w:pos="1026"/>
        </w:tabs>
        <w:ind w:hanging="721"/>
      </w:pPr>
      <w:bookmarkStart w:id="77" w:name="_heading=h.3hv69ve" w:colFirst="0" w:colLast="0"/>
      <w:bookmarkEnd w:id="77"/>
      <w:r>
        <w:t>Management of funds</w:t>
      </w:r>
    </w:p>
    <w:p w14:paraId="00000345" w14:textId="77777777" w:rsidR="00106BF6" w:rsidRDefault="00106BF6">
      <w:pPr>
        <w:pBdr>
          <w:top w:val="nil"/>
          <w:left w:val="nil"/>
          <w:bottom w:val="nil"/>
          <w:right w:val="nil"/>
          <w:between w:val="nil"/>
        </w:pBdr>
        <w:spacing w:before="4"/>
        <w:rPr>
          <w:b/>
          <w:color w:val="000000"/>
          <w:sz w:val="20"/>
          <w:szCs w:val="20"/>
        </w:rPr>
      </w:pPr>
    </w:p>
    <w:p w14:paraId="00000346" w14:textId="77777777" w:rsidR="00106BF6" w:rsidRDefault="00F85210">
      <w:pPr>
        <w:numPr>
          <w:ilvl w:val="1"/>
          <w:numId w:val="1"/>
        </w:numPr>
        <w:pBdr>
          <w:top w:val="nil"/>
          <w:left w:val="nil"/>
          <w:bottom w:val="nil"/>
          <w:right w:val="nil"/>
          <w:between w:val="nil"/>
        </w:pBdr>
        <w:tabs>
          <w:tab w:val="left" w:pos="1725"/>
          <w:tab w:val="left" w:pos="1726"/>
        </w:tabs>
        <w:spacing w:before="1"/>
        <w:rPr>
          <w:color w:val="000000"/>
        </w:rPr>
      </w:pPr>
      <w:r>
        <w:rPr>
          <w:color w:val="000000"/>
          <w:sz w:val="20"/>
          <w:szCs w:val="20"/>
        </w:rPr>
        <w:t>The Board is responsible for the management of the funds of DV Vic.</w:t>
      </w:r>
    </w:p>
    <w:p w14:paraId="00000347" w14:textId="77777777" w:rsidR="00106BF6" w:rsidRDefault="00106BF6">
      <w:pPr>
        <w:pBdr>
          <w:top w:val="nil"/>
          <w:left w:val="nil"/>
          <w:bottom w:val="nil"/>
          <w:right w:val="nil"/>
          <w:between w:val="nil"/>
        </w:pBdr>
        <w:spacing w:before="4"/>
        <w:rPr>
          <w:color w:val="000000"/>
          <w:sz w:val="20"/>
          <w:szCs w:val="20"/>
        </w:rPr>
      </w:pPr>
    </w:p>
    <w:p w14:paraId="00000348"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In accordance with section 89 of the Act, DV Vic must keep financial records that:</w:t>
      </w:r>
    </w:p>
    <w:p w14:paraId="00000349" w14:textId="77777777" w:rsidR="00106BF6" w:rsidRDefault="00106BF6">
      <w:pPr>
        <w:pBdr>
          <w:top w:val="nil"/>
          <w:left w:val="nil"/>
          <w:bottom w:val="nil"/>
          <w:right w:val="nil"/>
          <w:between w:val="nil"/>
        </w:pBdr>
        <w:spacing w:before="2"/>
        <w:rPr>
          <w:color w:val="000000"/>
          <w:sz w:val="20"/>
          <w:szCs w:val="20"/>
        </w:rPr>
      </w:pPr>
    </w:p>
    <w:p w14:paraId="0000034A" w14:textId="77777777" w:rsidR="00106BF6" w:rsidRDefault="00F85210">
      <w:pPr>
        <w:numPr>
          <w:ilvl w:val="2"/>
          <w:numId w:val="1"/>
        </w:numPr>
        <w:pBdr>
          <w:top w:val="nil"/>
          <w:left w:val="nil"/>
          <w:bottom w:val="nil"/>
          <w:right w:val="nil"/>
          <w:between w:val="nil"/>
        </w:pBdr>
        <w:tabs>
          <w:tab w:val="left" w:pos="2444"/>
          <w:tab w:val="left" w:pos="2445"/>
        </w:tabs>
        <w:spacing w:line="252" w:lineRule="auto"/>
        <w:ind w:left="2444" w:right="669"/>
        <w:rPr>
          <w:color w:val="000000"/>
        </w:rPr>
      </w:pPr>
      <w:r>
        <w:rPr>
          <w:color w:val="000000"/>
          <w:sz w:val="20"/>
          <w:szCs w:val="20"/>
        </w:rPr>
        <w:t>correctly record and explain its transactions and financial position and performance; and</w:t>
      </w:r>
    </w:p>
    <w:p w14:paraId="0000034B" w14:textId="77777777" w:rsidR="00106BF6" w:rsidRDefault="00F85210">
      <w:pPr>
        <w:numPr>
          <w:ilvl w:val="2"/>
          <w:numId w:val="1"/>
        </w:numPr>
        <w:pBdr>
          <w:top w:val="nil"/>
          <w:left w:val="nil"/>
          <w:bottom w:val="nil"/>
          <w:right w:val="nil"/>
          <w:between w:val="nil"/>
        </w:pBdr>
        <w:tabs>
          <w:tab w:val="left" w:pos="2444"/>
          <w:tab w:val="left" w:pos="2445"/>
        </w:tabs>
        <w:spacing w:before="197" w:line="252" w:lineRule="auto"/>
        <w:ind w:left="2444" w:right="1134"/>
        <w:rPr>
          <w:color w:val="000000"/>
        </w:rPr>
      </w:pPr>
      <w:r>
        <w:rPr>
          <w:color w:val="000000"/>
          <w:sz w:val="20"/>
          <w:szCs w:val="20"/>
        </w:rPr>
        <w:t>would enable true and fair financial statements to be prepared in accordance with Part 7 of the Act.</w:t>
      </w:r>
    </w:p>
    <w:p w14:paraId="0000034C" w14:textId="77777777" w:rsidR="00106BF6" w:rsidRDefault="00106BF6">
      <w:pPr>
        <w:pBdr>
          <w:top w:val="nil"/>
          <w:left w:val="nil"/>
          <w:bottom w:val="nil"/>
          <w:right w:val="nil"/>
          <w:between w:val="nil"/>
        </w:pBdr>
        <w:spacing w:before="3"/>
        <w:rPr>
          <w:color w:val="000000"/>
          <w:sz w:val="20"/>
          <w:szCs w:val="20"/>
        </w:rPr>
      </w:pPr>
    </w:p>
    <w:p w14:paraId="0000034D"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290"/>
        <w:rPr>
          <w:color w:val="000000"/>
        </w:rPr>
      </w:pPr>
      <w:r>
        <w:rPr>
          <w:color w:val="000000"/>
          <w:sz w:val="20"/>
          <w:szCs w:val="20"/>
        </w:rPr>
        <w:t>All money received by or on behalf of DV Vic must be deposited without delay into a bank account in the name of DV Vic.</w:t>
      </w:r>
    </w:p>
    <w:p w14:paraId="0000034E" w14:textId="77777777" w:rsidR="00106BF6" w:rsidRDefault="00F85210">
      <w:pPr>
        <w:pStyle w:val="Heading1"/>
        <w:numPr>
          <w:ilvl w:val="0"/>
          <w:numId w:val="1"/>
        </w:numPr>
        <w:tabs>
          <w:tab w:val="left" w:pos="1025"/>
          <w:tab w:val="left" w:pos="1026"/>
        </w:tabs>
        <w:spacing w:before="68"/>
        <w:ind w:hanging="721"/>
      </w:pPr>
      <w:bookmarkStart w:id="78" w:name="_heading=h.1x0gk37" w:colFirst="0" w:colLast="0"/>
      <w:bookmarkEnd w:id="78"/>
      <w:r>
        <w:t>Payments and Cheques</w:t>
      </w:r>
    </w:p>
    <w:p w14:paraId="0000034F" w14:textId="77777777" w:rsidR="00106BF6" w:rsidRDefault="00106BF6">
      <w:pPr>
        <w:pBdr>
          <w:top w:val="nil"/>
          <w:left w:val="nil"/>
          <w:bottom w:val="nil"/>
          <w:right w:val="nil"/>
          <w:between w:val="nil"/>
        </w:pBdr>
        <w:spacing w:before="5"/>
        <w:rPr>
          <w:b/>
          <w:color w:val="000000"/>
          <w:sz w:val="20"/>
          <w:szCs w:val="20"/>
        </w:rPr>
      </w:pPr>
    </w:p>
    <w:p w14:paraId="00000350" w14:textId="77777777" w:rsidR="00106BF6" w:rsidRDefault="00F85210">
      <w:pPr>
        <w:numPr>
          <w:ilvl w:val="1"/>
          <w:numId w:val="1"/>
        </w:numPr>
        <w:pBdr>
          <w:top w:val="nil"/>
          <w:left w:val="nil"/>
          <w:bottom w:val="nil"/>
          <w:right w:val="nil"/>
          <w:between w:val="nil"/>
        </w:pBdr>
        <w:tabs>
          <w:tab w:val="left" w:pos="1725"/>
          <w:tab w:val="left" w:pos="1726"/>
        </w:tabs>
        <w:rPr>
          <w:color w:val="000000"/>
        </w:rPr>
      </w:pPr>
      <w:bookmarkStart w:id="79" w:name="_heading=h.4h042r0" w:colFirst="0" w:colLast="0"/>
      <w:bookmarkEnd w:id="79"/>
      <w:r>
        <w:rPr>
          <w:color w:val="000000"/>
          <w:sz w:val="20"/>
          <w:szCs w:val="20"/>
        </w:rPr>
        <w:t xml:space="preserve">All payments must be authorised by </w:t>
      </w:r>
      <w:r>
        <w:rPr>
          <w:sz w:val="20"/>
          <w:szCs w:val="20"/>
        </w:rPr>
        <w:t>two</w:t>
      </w:r>
      <w:r>
        <w:rPr>
          <w:color w:val="000000"/>
          <w:sz w:val="20"/>
          <w:szCs w:val="20"/>
        </w:rPr>
        <w:t xml:space="preserve"> persons nominated by the Board.</w:t>
      </w:r>
    </w:p>
    <w:p w14:paraId="00000351" w14:textId="77777777" w:rsidR="00106BF6" w:rsidRDefault="00106BF6">
      <w:pPr>
        <w:pBdr>
          <w:top w:val="nil"/>
          <w:left w:val="nil"/>
          <w:bottom w:val="nil"/>
          <w:right w:val="nil"/>
          <w:between w:val="nil"/>
        </w:pBdr>
        <w:spacing w:before="2"/>
        <w:rPr>
          <w:color w:val="000000"/>
          <w:sz w:val="20"/>
          <w:szCs w:val="20"/>
        </w:rPr>
      </w:pPr>
    </w:p>
    <w:p w14:paraId="00000352"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425"/>
        <w:rPr>
          <w:color w:val="000000"/>
        </w:rPr>
      </w:pPr>
      <w:r>
        <w:rPr>
          <w:color w:val="000000"/>
          <w:sz w:val="20"/>
          <w:szCs w:val="20"/>
        </w:rPr>
        <w:t>The Board may nominate a list of individuals or positions to be authorised for the purpose of sub-clause 51</w:t>
      </w:r>
      <w:hyperlink w:anchor="_heading=h.4h042r0">
        <w:r>
          <w:rPr>
            <w:color w:val="000000"/>
            <w:sz w:val="20"/>
            <w:szCs w:val="20"/>
          </w:rPr>
          <w:t>.1.</w:t>
        </w:r>
      </w:hyperlink>
    </w:p>
    <w:p w14:paraId="00000353" w14:textId="77777777" w:rsidR="00106BF6" w:rsidRDefault="00106BF6">
      <w:pPr>
        <w:pBdr>
          <w:top w:val="nil"/>
          <w:left w:val="nil"/>
          <w:bottom w:val="nil"/>
          <w:right w:val="nil"/>
          <w:between w:val="nil"/>
        </w:pBdr>
        <w:spacing w:before="3"/>
        <w:rPr>
          <w:color w:val="000000"/>
          <w:sz w:val="20"/>
          <w:szCs w:val="20"/>
        </w:rPr>
      </w:pPr>
    </w:p>
    <w:p w14:paraId="00000354" w14:textId="77777777" w:rsidR="00106BF6" w:rsidRDefault="00F85210">
      <w:pPr>
        <w:numPr>
          <w:ilvl w:val="1"/>
          <w:numId w:val="1"/>
        </w:numPr>
        <w:pBdr>
          <w:top w:val="nil"/>
          <w:left w:val="nil"/>
          <w:bottom w:val="nil"/>
          <w:right w:val="nil"/>
          <w:between w:val="nil"/>
        </w:pBdr>
        <w:tabs>
          <w:tab w:val="left" w:pos="1725"/>
          <w:tab w:val="left" w:pos="1726"/>
        </w:tabs>
        <w:spacing w:before="1" w:line="249" w:lineRule="auto"/>
        <w:ind w:right="305"/>
        <w:rPr>
          <w:color w:val="000000"/>
        </w:rPr>
      </w:pPr>
      <w:r>
        <w:rPr>
          <w:color w:val="000000"/>
          <w:sz w:val="20"/>
          <w:szCs w:val="20"/>
        </w:rPr>
        <w:t>Authorised persons must not sign cheques until the payee and amount have been written in.</w:t>
      </w:r>
    </w:p>
    <w:p w14:paraId="00000355" w14:textId="77777777" w:rsidR="00106BF6" w:rsidRDefault="00106BF6">
      <w:pPr>
        <w:pBdr>
          <w:top w:val="nil"/>
          <w:left w:val="nil"/>
          <w:bottom w:val="nil"/>
          <w:right w:val="nil"/>
          <w:between w:val="nil"/>
        </w:pBdr>
        <w:spacing w:before="2"/>
        <w:rPr>
          <w:color w:val="000000"/>
          <w:sz w:val="20"/>
          <w:szCs w:val="20"/>
        </w:rPr>
      </w:pPr>
    </w:p>
    <w:p w14:paraId="00000356" w14:textId="77777777" w:rsidR="00106BF6" w:rsidRDefault="00F85210">
      <w:pPr>
        <w:pStyle w:val="Heading1"/>
        <w:numPr>
          <w:ilvl w:val="0"/>
          <w:numId w:val="1"/>
        </w:numPr>
        <w:tabs>
          <w:tab w:val="left" w:pos="1025"/>
          <w:tab w:val="left" w:pos="1026"/>
        </w:tabs>
        <w:spacing w:before="92"/>
        <w:ind w:hanging="721"/>
      </w:pPr>
      <w:bookmarkStart w:id="80" w:name="_heading=h.2w5ecyt" w:colFirst="0" w:colLast="0"/>
      <w:bookmarkEnd w:id="80"/>
      <w:r>
        <w:t>Audit</w:t>
      </w:r>
    </w:p>
    <w:p w14:paraId="00000357" w14:textId="77777777" w:rsidR="00106BF6" w:rsidRDefault="00F85210">
      <w:pPr>
        <w:widowControl/>
        <w:numPr>
          <w:ilvl w:val="1"/>
          <w:numId w:val="1"/>
        </w:numPr>
        <w:pBdr>
          <w:top w:val="nil"/>
          <w:left w:val="nil"/>
          <w:bottom w:val="nil"/>
          <w:right w:val="nil"/>
          <w:between w:val="nil"/>
        </w:pBdr>
        <w:spacing w:before="200"/>
        <w:rPr>
          <w:color w:val="000000"/>
          <w:sz w:val="20"/>
          <w:szCs w:val="20"/>
        </w:rPr>
      </w:pPr>
      <w:bookmarkStart w:id="81" w:name="_heading=h.1tuee74" w:colFirst="0" w:colLast="0"/>
      <w:bookmarkEnd w:id="81"/>
      <w:r>
        <w:rPr>
          <w:sz w:val="20"/>
          <w:szCs w:val="20"/>
        </w:rPr>
        <w:t>The</w:t>
      </w:r>
      <w:r>
        <w:rPr>
          <w:color w:val="000000"/>
          <w:sz w:val="20"/>
          <w:szCs w:val="20"/>
        </w:rPr>
        <w:t xml:space="preserve"> Board </w:t>
      </w:r>
      <w:r>
        <w:rPr>
          <w:sz w:val="20"/>
          <w:szCs w:val="20"/>
        </w:rPr>
        <w:t>will appoint an auditor who will be a member of a recognised association/ institution of accountants, and will not be a member (full or associate) of DV Vic.</w:t>
      </w:r>
    </w:p>
    <w:p w14:paraId="00000358" w14:textId="77777777" w:rsidR="00106BF6" w:rsidRDefault="00F85210">
      <w:pPr>
        <w:widowControl/>
        <w:numPr>
          <w:ilvl w:val="1"/>
          <w:numId w:val="1"/>
        </w:numPr>
        <w:pBdr>
          <w:top w:val="nil"/>
          <w:left w:val="nil"/>
          <w:bottom w:val="nil"/>
          <w:right w:val="nil"/>
          <w:between w:val="nil"/>
        </w:pBdr>
        <w:spacing w:before="200"/>
        <w:rPr>
          <w:color w:val="000000"/>
          <w:sz w:val="20"/>
          <w:szCs w:val="20"/>
        </w:rPr>
      </w:pPr>
      <w:bookmarkStart w:id="82" w:name="_heading=h.3go0t181whsu" w:colFirst="0" w:colLast="0"/>
      <w:bookmarkEnd w:id="82"/>
      <w:r>
        <w:rPr>
          <w:sz w:val="20"/>
          <w:szCs w:val="20"/>
        </w:rPr>
        <w:t xml:space="preserve">The Board will </w:t>
      </w:r>
      <w:r>
        <w:rPr>
          <w:color w:val="000000"/>
          <w:sz w:val="20"/>
          <w:szCs w:val="20"/>
        </w:rPr>
        <w:t>arrange for the accounts for the last financial year to be audited in accordance with section 99 of the Act, and to be submitted to the Annual General Meeting in accordance with sub-clause 17.2(d).</w:t>
      </w:r>
    </w:p>
    <w:p w14:paraId="00000359" w14:textId="77777777" w:rsidR="00106BF6" w:rsidRDefault="00106BF6">
      <w:pPr>
        <w:pBdr>
          <w:top w:val="nil"/>
          <w:left w:val="nil"/>
          <w:bottom w:val="nil"/>
          <w:right w:val="nil"/>
          <w:between w:val="nil"/>
        </w:pBdr>
        <w:spacing w:before="3"/>
        <w:rPr>
          <w:color w:val="000000"/>
          <w:sz w:val="20"/>
          <w:szCs w:val="20"/>
        </w:rPr>
      </w:pPr>
    </w:p>
    <w:p w14:paraId="0000035A" w14:textId="77777777" w:rsidR="00106BF6" w:rsidRDefault="00F85210">
      <w:pPr>
        <w:pStyle w:val="Heading1"/>
        <w:numPr>
          <w:ilvl w:val="0"/>
          <w:numId w:val="1"/>
        </w:numPr>
        <w:tabs>
          <w:tab w:val="left" w:pos="1025"/>
          <w:tab w:val="left" w:pos="1026"/>
        </w:tabs>
        <w:ind w:hanging="721"/>
      </w:pPr>
      <w:bookmarkStart w:id="83" w:name="_heading=h.1baon6m" w:colFirst="0" w:colLast="0"/>
      <w:bookmarkEnd w:id="83"/>
      <w:r>
        <w:t>Records</w:t>
      </w:r>
    </w:p>
    <w:p w14:paraId="0000035B" w14:textId="77777777" w:rsidR="00106BF6" w:rsidRDefault="00106BF6">
      <w:pPr>
        <w:pBdr>
          <w:top w:val="nil"/>
          <w:left w:val="nil"/>
          <w:bottom w:val="nil"/>
          <w:right w:val="nil"/>
          <w:between w:val="nil"/>
        </w:pBdr>
        <w:spacing w:before="5"/>
        <w:rPr>
          <w:b/>
          <w:color w:val="000000"/>
          <w:sz w:val="20"/>
          <w:szCs w:val="20"/>
        </w:rPr>
      </w:pPr>
    </w:p>
    <w:p w14:paraId="0000035C"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All DV Vic records shall be kept at the DV Vic registered address or such suitable location(s) approved by the Board from time to time.</w:t>
      </w:r>
    </w:p>
    <w:p w14:paraId="0000035D" w14:textId="77777777" w:rsidR="00106BF6" w:rsidRDefault="00106BF6">
      <w:pPr>
        <w:pBdr>
          <w:top w:val="nil"/>
          <w:left w:val="nil"/>
          <w:bottom w:val="nil"/>
          <w:right w:val="nil"/>
          <w:between w:val="nil"/>
        </w:pBdr>
        <w:spacing w:before="4"/>
        <w:rPr>
          <w:color w:val="000000"/>
          <w:sz w:val="20"/>
          <w:szCs w:val="20"/>
        </w:rPr>
      </w:pPr>
    </w:p>
    <w:p w14:paraId="0000035E" w14:textId="77777777" w:rsidR="00106BF6" w:rsidRDefault="00F85210">
      <w:pPr>
        <w:numPr>
          <w:ilvl w:val="1"/>
          <w:numId w:val="1"/>
        </w:numPr>
        <w:pBdr>
          <w:top w:val="nil"/>
          <w:left w:val="nil"/>
          <w:bottom w:val="nil"/>
          <w:right w:val="nil"/>
          <w:between w:val="nil"/>
        </w:pBdr>
        <w:tabs>
          <w:tab w:val="left" w:pos="1725"/>
          <w:tab w:val="left" w:pos="1726"/>
        </w:tabs>
        <w:spacing w:before="1"/>
        <w:rPr>
          <w:color w:val="000000"/>
        </w:rPr>
      </w:pPr>
      <w:r>
        <w:rPr>
          <w:color w:val="000000"/>
          <w:sz w:val="20"/>
          <w:szCs w:val="20"/>
        </w:rPr>
        <w:t>The Secretary must provide for the safe keeping of the records of DV Vic.</w:t>
      </w:r>
    </w:p>
    <w:p w14:paraId="0000035F" w14:textId="77777777" w:rsidR="00106BF6" w:rsidRDefault="00106BF6">
      <w:pPr>
        <w:pBdr>
          <w:top w:val="nil"/>
          <w:left w:val="nil"/>
          <w:bottom w:val="nil"/>
          <w:right w:val="nil"/>
          <w:between w:val="nil"/>
        </w:pBdr>
        <w:spacing w:before="2"/>
        <w:rPr>
          <w:color w:val="000000"/>
          <w:sz w:val="20"/>
          <w:szCs w:val="20"/>
        </w:rPr>
      </w:pPr>
    </w:p>
    <w:p w14:paraId="00000360"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429"/>
        <w:rPr>
          <w:color w:val="000000"/>
        </w:rPr>
      </w:pPr>
      <w:r>
        <w:rPr>
          <w:color w:val="000000"/>
          <w:sz w:val="20"/>
          <w:szCs w:val="20"/>
        </w:rPr>
        <w:t>The Secretary must ensure that copies of this constitution are freely available to members and applicants for membership.</w:t>
      </w:r>
    </w:p>
    <w:p w14:paraId="00000361" w14:textId="77777777" w:rsidR="00106BF6" w:rsidRDefault="00106BF6">
      <w:pPr>
        <w:pBdr>
          <w:top w:val="nil"/>
          <w:left w:val="nil"/>
          <w:bottom w:val="nil"/>
          <w:right w:val="nil"/>
          <w:between w:val="nil"/>
        </w:pBdr>
        <w:spacing w:before="3"/>
        <w:rPr>
          <w:color w:val="000000"/>
          <w:sz w:val="20"/>
          <w:szCs w:val="20"/>
        </w:rPr>
      </w:pPr>
    </w:p>
    <w:p w14:paraId="00000362" w14:textId="77777777" w:rsidR="00106BF6" w:rsidRDefault="00F85210">
      <w:pPr>
        <w:pStyle w:val="Heading1"/>
        <w:numPr>
          <w:ilvl w:val="0"/>
          <w:numId w:val="1"/>
        </w:numPr>
        <w:tabs>
          <w:tab w:val="left" w:pos="1025"/>
          <w:tab w:val="left" w:pos="1026"/>
        </w:tabs>
        <w:ind w:hanging="721"/>
      </w:pPr>
      <w:bookmarkStart w:id="84" w:name="_heading=h.3vac5uf" w:colFirst="0" w:colLast="0"/>
      <w:bookmarkEnd w:id="84"/>
      <w:r>
        <w:t>Custody and inspection of records</w:t>
      </w:r>
    </w:p>
    <w:p w14:paraId="00000363" w14:textId="77777777" w:rsidR="00106BF6" w:rsidRDefault="00106BF6">
      <w:pPr>
        <w:pBdr>
          <w:top w:val="nil"/>
          <w:left w:val="nil"/>
          <w:bottom w:val="nil"/>
          <w:right w:val="nil"/>
          <w:between w:val="nil"/>
        </w:pBdr>
        <w:spacing w:before="7"/>
        <w:rPr>
          <w:b/>
          <w:color w:val="000000"/>
          <w:sz w:val="20"/>
          <w:szCs w:val="20"/>
        </w:rPr>
      </w:pPr>
    </w:p>
    <w:p w14:paraId="00000364"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Members may request to inspect, free of charge at DV Vic’s registered office with reasonable notice:</w:t>
      </w:r>
    </w:p>
    <w:p w14:paraId="00000365" w14:textId="77777777" w:rsidR="00106BF6" w:rsidRDefault="00106BF6">
      <w:pPr>
        <w:pBdr>
          <w:top w:val="nil"/>
          <w:left w:val="nil"/>
          <w:bottom w:val="nil"/>
          <w:right w:val="nil"/>
          <w:between w:val="nil"/>
        </w:pBdr>
        <w:spacing w:before="2"/>
        <w:rPr>
          <w:color w:val="000000"/>
          <w:sz w:val="20"/>
          <w:szCs w:val="20"/>
        </w:rPr>
      </w:pPr>
    </w:p>
    <w:p w14:paraId="00000366" w14:textId="77777777" w:rsidR="00106BF6" w:rsidRDefault="00F85210">
      <w:pPr>
        <w:numPr>
          <w:ilvl w:val="2"/>
          <w:numId w:val="1"/>
        </w:numPr>
        <w:pBdr>
          <w:top w:val="nil"/>
          <w:left w:val="nil"/>
          <w:bottom w:val="nil"/>
          <w:right w:val="nil"/>
          <w:between w:val="nil"/>
        </w:pBdr>
        <w:tabs>
          <w:tab w:val="left" w:pos="2444"/>
          <w:tab w:val="left" w:pos="2445"/>
        </w:tabs>
        <w:ind w:left="2444" w:hanging="719"/>
        <w:rPr>
          <w:color w:val="000000"/>
        </w:rPr>
      </w:pPr>
      <w:r>
        <w:rPr>
          <w:color w:val="000000"/>
          <w:sz w:val="20"/>
          <w:szCs w:val="20"/>
        </w:rPr>
        <w:t>the register of members;</w:t>
      </w:r>
    </w:p>
    <w:p w14:paraId="00000367" w14:textId="77777777" w:rsidR="00106BF6" w:rsidRDefault="00106BF6">
      <w:pPr>
        <w:pBdr>
          <w:top w:val="nil"/>
          <w:left w:val="nil"/>
          <w:bottom w:val="nil"/>
          <w:right w:val="nil"/>
          <w:between w:val="nil"/>
        </w:pBdr>
        <w:spacing w:before="2"/>
        <w:rPr>
          <w:color w:val="000000"/>
          <w:sz w:val="20"/>
          <w:szCs w:val="20"/>
        </w:rPr>
      </w:pPr>
    </w:p>
    <w:p w14:paraId="00000368" w14:textId="77777777" w:rsidR="00106BF6" w:rsidRDefault="00F85210">
      <w:pPr>
        <w:numPr>
          <w:ilvl w:val="2"/>
          <w:numId w:val="1"/>
        </w:numPr>
        <w:pBdr>
          <w:top w:val="nil"/>
          <w:left w:val="nil"/>
          <w:bottom w:val="nil"/>
          <w:right w:val="nil"/>
          <w:between w:val="nil"/>
        </w:pBdr>
        <w:tabs>
          <w:tab w:val="left" w:pos="2444"/>
          <w:tab w:val="left" w:pos="2445"/>
        </w:tabs>
        <w:ind w:left="2444" w:hanging="719"/>
        <w:rPr>
          <w:color w:val="000000"/>
        </w:rPr>
      </w:pPr>
      <w:r>
        <w:rPr>
          <w:color w:val="000000"/>
          <w:sz w:val="20"/>
          <w:szCs w:val="20"/>
        </w:rPr>
        <w:t>the minutes of general meetings; and</w:t>
      </w:r>
    </w:p>
    <w:p w14:paraId="00000369" w14:textId="77777777" w:rsidR="00106BF6" w:rsidRDefault="00106BF6">
      <w:pPr>
        <w:pBdr>
          <w:top w:val="nil"/>
          <w:left w:val="nil"/>
          <w:bottom w:val="nil"/>
          <w:right w:val="nil"/>
          <w:between w:val="nil"/>
        </w:pBdr>
        <w:spacing w:before="5"/>
        <w:rPr>
          <w:color w:val="000000"/>
          <w:sz w:val="20"/>
          <w:szCs w:val="20"/>
        </w:rPr>
      </w:pPr>
    </w:p>
    <w:p w14:paraId="0000036A" w14:textId="77777777" w:rsidR="00106BF6" w:rsidRDefault="00F85210">
      <w:pPr>
        <w:numPr>
          <w:ilvl w:val="2"/>
          <w:numId w:val="1"/>
        </w:numPr>
        <w:pBdr>
          <w:top w:val="nil"/>
          <w:left w:val="nil"/>
          <w:bottom w:val="nil"/>
          <w:right w:val="nil"/>
          <w:between w:val="nil"/>
        </w:pBdr>
        <w:tabs>
          <w:tab w:val="left" w:pos="2444"/>
          <w:tab w:val="left" w:pos="2445"/>
        </w:tabs>
        <w:spacing w:line="249" w:lineRule="auto"/>
        <w:ind w:right="287"/>
        <w:rPr>
          <w:color w:val="000000"/>
        </w:rPr>
      </w:pPr>
      <w:r>
        <w:rPr>
          <w:color w:val="000000"/>
          <w:sz w:val="20"/>
          <w:szCs w:val="20"/>
        </w:rPr>
        <w:t xml:space="preserve">subject to sub-clause </w:t>
      </w:r>
      <w:hyperlink w:anchor="_heading=h.2afmg28">
        <w:r>
          <w:rPr>
            <w:color w:val="000000"/>
            <w:sz w:val="20"/>
            <w:szCs w:val="20"/>
          </w:rPr>
          <w:t xml:space="preserve">54.2, </w:t>
        </w:r>
      </w:hyperlink>
      <w:r>
        <w:rPr>
          <w:color w:val="000000"/>
          <w:sz w:val="20"/>
          <w:szCs w:val="20"/>
        </w:rPr>
        <w:t>the records of DV Vic, including the minutes of Board meetings.</w:t>
      </w:r>
    </w:p>
    <w:p w14:paraId="0000036B" w14:textId="77777777" w:rsidR="00106BF6" w:rsidRDefault="00106BF6">
      <w:pPr>
        <w:pBdr>
          <w:top w:val="nil"/>
          <w:left w:val="nil"/>
          <w:bottom w:val="nil"/>
          <w:right w:val="nil"/>
          <w:between w:val="nil"/>
        </w:pBdr>
        <w:spacing w:before="6"/>
        <w:rPr>
          <w:color w:val="000000"/>
          <w:sz w:val="20"/>
          <w:szCs w:val="20"/>
        </w:rPr>
      </w:pPr>
    </w:p>
    <w:p w14:paraId="0000036C" w14:textId="77777777" w:rsidR="00106BF6" w:rsidRDefault="00F85210">
      <w:pPr>
        <w:numPr>
          <w:ilvl w:val="1"/>
          <w:numId w:val="1"/>
        </w:numPr>
        <w:pBdr>
          <w:top w:val="nil"/>
          <w:left w:val="nil"/>
          <w:bottom w:val="nil"/>
          <w:right w:val="nil"/>
          <w:between w:val="nil"/>
        </w:pBdr>
        <w:tabs>
          <w:tab w:val="left" w:pos="1726"/>
        </w:tabs>
        <w:spacing w:line="249" w:lineRule="auto"/>
        <w:ind w:right="310"/>
        <w:jc w:val="both"/>
        <w:rPr>
          <w:color w:val="000000"/>
          <w:sz w:val="20"/>
          <w:szCs w:val="20"/>
        </w:rPr>
      </w:pPr>
      <w:bookmarkStart w:id="85" w:name="_heading=h.2afmg28" w:colFirst="0" w:colLast="0"/>
      <w:bookmarkEnd w:id="85"/>
      <w:r>
        <w:rPr>
          <w:color w:val="000000"/>
          <w:sz w:val="20"/>
          <w:szCs w:val="20"/>
        </w:rPr>
        <w:t xml:space="preserve">At the discretion of DV Vic, items for inspection may be provided electronically. </w:t>
      </w:r>
    </w:p>
    <w:p w14:paraId="0000036D" w14:textId="77777777" w:rsidR="00106BF6" w:rsidRDefault="00106BF6">
      <w:pPr>
        <w:pBdr>
          <w:top w:val="nil"/>
          <w:left w:val="nil"/>
          <w:bottom w:val="nil"/>
          <w:right w:val="nil"/>
          <w:between w:val="nil"/>
        </w:pBdr>
        <w:tabs>
          <w:tab w:val="left" w:pos="1726"/>
        </w:tabs>
        <w:spacing w:line="249" w:lineRule="auto"/>
        <w:ind w:left="1726" w:right="310"/>
        <w:jc w:val="both"/>
        <w:rPr>
          <w:color w:val="000000"/>
          <w:sz w:val="20"/>
          <w:szCs w:val="20"/>
        </w:rPr>
      </w:pPr>
    </w:p>
    <w:p w14:paraId="0000036E" w14:textId="77777777" w:rsidR="00106BF6" w:rsidRDefault="00F85210">
      <w:pPr>
        <w:numPr>
          <w:ilvl w:val="1"/>
          <w:numId w:val="1"/>
        </w:numPr>
        <w:pBdr>
          <w:top w:val="nil"/>
          <w:left w:val="nil"/>
          <w:bottom w:val="nil"/>
          <w:right w:val="nil"/>
          <w:between w:val="nil"/>
        </w:pBdr>
        <w:tabs>
          <w:tab w:val="left" w:pos="1726"/>
        </w:tabs>
        <w:spacing w:line="249" w:lineRule="auto"/>
        <w:ind w:right="310"/>
        <w:jc w:val="both"/>
        <w:rPr>
          <w:color w:val="000000"/>
        </w:rPr>
      </w:pPr>
      <w:r>
        <w:rPr>
          <w:color w:val="000000"/>
          <w:sz w:val="20"/>
          <w:szCs w:val="20"/>
        </w:rPr>
        <w:t>The Board may refuse to permit a member to inspect records of DV Vic that relate to confidential, personal, employment, educational, commercial or legal matters or where to do so may be prejudicial to the interests of DV Vic.</w:t>
      </w:r>
    </w:p>
    <w:p w14:paraId="0000036F" w14:textId="77777777" w:rsidR="00106BF6" w:rsidRDefault="00106BF6">
      <w:pPr>
        <w:pBdr>
          <w:top w:val="nil"/>
          <w:left w:val="nil"/>
          <w:bottom w:val="nil"/>
          <w:right w:val="nil"/>
          <w:between w:val="nil"/>
        </w:pBdr>
        <w:spacing w:before="6"/>
        <w:rPr>
          <w:color w:val="000000"/>
          <w:sz w:val="20"/>
          <w:szCs w:val="20"/>
        </w:rPr>
      </w:pPr>
    </w:p>
    <w:p w14:paraId="00000370" w14:textId="77777777" w:rsidR="00106BF6" w:rsidRDefault="00F85210">
      <w:pPr>
        <w:numPr>
          <w:ilvl w:val="1"/>
          <w:numId w:val="1"/>
        </w:numPr>
        <w:pBdr>
          <w:top w:val="nil"/>
          <w:left w:val="nil"/>
          <w:bottom w:val="nil"/>
          <w:right w:val="nil"/>
          <w:between w:val="nil"/>
        </w:pBdr>
        <w:tabs>
          <w:tab w:val="left" w:pos="1726"/>
        </w:tabs>
        <w:spacing w:line="252" w:lineRule="auto"/>
        <w:ind w:right="321"/>
        <w:jc w:val="both"/>
        <w:rPr>
          <w:color w:val="000000"/>
        </w:rPr>
      </w:pPr>
      <w:r>
        <w:rPr>
          <w:color w:val="000000"/>
          <w:sz w:val="20"/>
          <w:szCs w:val="20"/>
        </w:rPr>
        <w:t>The Board must on request make electronic copies of this constitution available to members and applicants for membership free of charge.</w:t>
      </w:r>
    </w:p>
    <w:p w14:paraId="00000371" w14:textId="77777777" w:rsidR="00106BF6" w:rsidRDefault="00106BF6">
      <w:pPr>
        <w:pBdr>
          <w:top w:val="nil"/>
          <w:left w:val="nil"/>
          <w:bottom w:val="nil"/>
          <w:right w:val="nil"/>
          <w:between w:val="nil"/>
        </w:pBdr>
        <w:spacing w:before="3"/>
        <w:rPr>
          <w:color w:val="000000"/>
          <w:sz w:val="20"/>
          <w:szCs w:val="20"/>
        </w:rPr>
      </w:pPr>
    </w:p>
    <w:p w14:paraId="00000372" w14:textId="77777777" w:rsidR="00106BF6" w:rsidRDefault="00106BF6">
      <w:pPr>
        <w:pBdr>
          <w:top w:val="nil"/>
          <w:left w:val="nil"/>
          <w:bottom w:val="nil"/>
          <w:right w:val="nil"/>
          <w:between w:val="nil"/>
        </w:pBdr>
        <w:tabs>
          <w:tab w:val="left" w:pos="1725"/>
          <w:tab w:val="left" w:pos="1726"/>
        </w:tabs>
        <w:spacing w:line="249" w:lineRule="auto"/>
        <w:ind w:right="342"/>
        <w:rPr>
          <w:color w:val="000000"/>
        </w:rPr>
      </w:pPr>
    </w:p>
    <w:p w14:paraId="00000373" w14:textId="77777777" w:rsidR="00106BF6" w:rsidRDefault="00106BF6">
      <w:pPr>
        <w:pBdr>
          <w:top w:val="nil"/>
          <w:left w:val="nil"/>
          <w:bottom w:val="nil"/>
          <w:right w:val="nil"/>
          <w:between w:val="nil"/>
        </w:pBdr>
        <w:spacing w:before="4"/>
        <w:rPr>
          <w:color w:val="000000"/>
          <w:sz w:val="20"/>
          <w:szCs w:val="20"/>
        </w:rPr>
      </w:pPr>
    </w:p>
    <w:p w14:paraId="00000374" w14:textId="77777777" w:rsidR="00106BF6" w:rsidRDefault="00F85210">
      <w:pPr>
        <w:pStyle w:val="Heading1"/>
        <w:numPr>
          <w:ilvl w:val="0"/>
          <w:numId w:val="1"/>
        </w:numPr>
        <w:tabs>
          <w:tab w:val="left" w:pos="1025"/>
          <w:tab w:val="left" w:pos="1026"/>
        </w:tabs>
        <w:ind w:hanging="721"/>
      </w:pPr>
      <w:bookmarkStart w:id="86" w:name="_heading=h.pkwqa1" w:colFirst="0" w:colLast="0"/>
      <w:bookmarkEnd w:id="86"/>
      <w:r>
        <w:t>Minutes</w:t>
      </w:r>
    </w:p>
    <w:p w14:paraId="00000375" w14:textId="77777777" w:rsidR="00106BF6" w:rsidRDefault="00106BF6">
      <w:pPr>
        <w:pBdr>
          <w:top w:val="nil"/>
          <w:left w:val="nil"/>
          <w:bottom w:val="nil"/>
          <w:right w:val="nil"/>
          <w:between w:val="nil"/>
        </w:pBdr>
        <w:spacing w:before="5"/>
        <w:rPr>
          <w:b/>
          <w:color w:val="000000"/>
          <w:sz w:val="20"/>
          <w:szCs w:val="20"/>
        </w:rPr>
      </w:pPr>
    </w:p>
    <w:p w14:paraId="00000376" w14:textId="77777777" w:rsidR="00106BF6" w:rsidRDefault="00F85210">
      <w:pPr>
        <w:pBdr>
          <w:top w:val="nil"/>
          <w:left w:val="nil"/>
          <w:bottom w:val="nil"/>
          <w:right w:val="nil"/>
          <w:between w:val="nil"/>
        </w:pBdr>
        <w:spacing w:line="252" w:lineRule="auto"/>
        <w:ind w:left="1025"/>
        <w:rPr>
          <w:color w:val="000000"/>
          <w:sz w:val="20"/>
          <w:szCs w:val="20"/>
        </w:rPr>
      </w:pPr>
      <w:r>
        <w:rPr>
          <w:color w:val="000000"/>
          <w:sz w:val="20"/>
          <w:szCs w:val="20"/>
        </w:rPr>
        <w:t>The Chair must ensure that minutes are taken and kept of all formal meetings of the Board and Members.</w:t>
      </w:r>
    </w:p>
    <w:p w14:paraId="00000377" w14:textId="77777777" w:rsidR="00106BF6" w:rsidRDefault="00F85210">
      <w:pPr>
        <w:pStyle w:val="Heading1"/>
        <w:numPr>
          <w:ilvl w:val="0"/>
          <w:numId w:val="1"/>
        </w:numPr>
        <w:tabs>
          <w:tab w:val="left" w:pos="1025"/>
          <w:tab w:val="left" w:pos="1026"/>
        </w:tabs>
        <w:spacing w:before="196"/>
        <w:ind w:hanging="721"/>
      </w:pPr>
      <w:bookmarkStart w:id="87" w:name="_heading=h.39kk8xu" w:colFirst="0" w:colLast="0"/>
      <w:bookmarkEnd w:id="87"/>
      <w:r>
        <w:t>Common Seal</w:t>
      </w:r>
    </w:p>
    <w:p w14:paraId="00000378" w14:textId="77777777" w:rsidR="00106BF6" w:rsidRDefault="00106BF6">
      <w:pPr>
        <w:pBdr>
          <w:top w:val="nil"/>
          <w:left w:val="nil"/>
          <w:bottom w:val="nil"/>
          <w:right w:val="nil"/>
          <w:between w:val="nil"/>
        </w:pBdr>
        <w:spacing w:before="5"/>
        <w:rPr>
          <w:b/>
          <w:color w:val="000000"/>
          <w:sz w:val="20"/>
          <w:szCs w:val="20"/>
        </w:rPr>
      </w:pPr>
    </w:p>
    <w:p w14:paraId="00000379" w14:textId="77777777" w:rsidR="00106BF6" w:rsidRDefault="00F85210">
      <w:pPr>
        <w:numPr>
          <w:ilvl w:val="1"/>
          <w:numId w:val="1"/>
        </w:numPr>
        <w:pBdr>
          <w:top w:val="nil"/>
          <w:left w:val="nil"/>
          <w:bottom w:val="nil"/>
          <w:right w:val="nil"/>
          <w:between w:val="nil"/>
        </w:pBdr>
        <w:tabs>
          <w:tab w:val="left" w:pos="1726"/>
        </w:tabs>
        <w:spacing w:line="249" w:lineRule="auto"/>
        <w:ind w:right="248"/>
        <w:jc w:val="both"/>
        <w:rPr>
          <w:color w:val="000000"/>
        </w:rPr>
      </w:pPr>
      <w:r>
        <w:rPr>
          <w:color w:val="000000"/>
          <w:sz w:val="20"/>
          <w:szCs w:val="20"/>
        </w:rPr>
        <w:t>In accordance with section 23(1) (a) of the Act, the name of DV Vic must appear in legible characters on its common seal.</w:t>
      </w:r>
    </w:p>
    <w:p w14:paraId="0000037A" w14:textId="77777777" w:rsidR="00106BF6" w:rsidRDefault="00106BF6">
      <w:pPr>
        <w:pBdr>
          <w:top w:val="nil"/>
          <w:left w:val="nil"/>
          <w:bottom w:val="nil"/>
          <w:right w:val="nil"/>
          <w:between w:val="nil"/>
        </w:pBdr>
        <w:spacing w:before="5"/>
        <w:rPr>
          <w:color w:val="000000"/>
          <w:sz w:val="20"/>
          <w:szCs w:val="20"/>
        </w:rPr>
      </w:pPr>
    </w:p>
    <w:p w14:paraId="0000037B"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403"/>
        <w:rPr>
          <w:color w:val="000000"/>
        </w:rPr>
      </w:pPr>
      <w:r>
        <w:rPr>
          <w:color w:val="000000"/>
          <w:sz w:val="20"/>
          <w:szCs w:val="20"/>
        </w:rPr>
        <w:t>A document may only be sealed with the common seal of DV Vic if authorised by the Board.</w:t>
      </w:r>
    </w:p>
    <w:p w14:paraId="0000037C" w14:textId="77777777" w:rsidR="00106BF6" w:rsidRDefault="00F85210">
      <w:pPr>
        <w:numPr>
          <w:ilvl w:val="1"/>
          <w:numId w:val="1"/>
        </w:numPr>
        <w:pBdr>
          <w:top w:val="nil"/>
          <w:left w:val="nil"/>
          <w:bottom w:val="nil"/>
          <w:right w:val="nil"/>
          <w:between w:val="nil"/>
        </w:pBdr>
        <w:tabs>
          <w:tab w:val="left" w:pos="1725"/>
          <w:tab w:val="left" w:pos="1726"/>
        </w:tabs>
        <w:spacing w:before="71"/>
        <w:rPr>
          <w:color w:val="000000"/>
        </w:rPr>
      </w:pPr>
      <w:bookmarkStart w:id="88" w:name="_heading=h.1opuj5n" w:colFirst="0" w:colLast="0"/>
      <w:bookmarkEnd w:id="88"/>
      <w:r>
        <w:rPr>
          <w:color w:val="000000"/>
          <w:sz w:val="20"/>
          <w:szCs w:val="20"/>
        </w:rPr>
        <w:t>The sealing must be witnessed by the signatures of 2 members of the Board.</w:t>
      </w:r>
    </w:p>
    <w:p w14:paraId="0000037D" w14:textId="77777777" w:rsidR="00106BF6" w:rsidRDefault="00106BF6">
      <w:pPr>
        <w:pBdr>
          <w:top w:val="nil"/>
          <w:left w:val="nil"/>
          <w:bottom w:val="nil"/>
          <w:right w:val="nil"/>
          <w:between w:val="nil"/>
        </w:pBdr>
        <w:spacing w:before="2"/>
        <w:rPr>
          <w:color w:val="000000"/>
          <w:sz w:val="20"/>
          <w:szCs w:val="20"/>
        </w:rPr>
      </w:pPr>
    </w:p>
    <w:p w14:paraId="0000037E"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399"/>
        <w:rPr>
          <w:color w:val="000000"/>
        </w:rPr>
      </w:pPr>
      <w:r>
        <w:rPr>
          <w:color w:val="000000"/>
          <w:sz w:val="20"/>
          <w:szCs w:val="20"/>
        </w:rPr>
        <w:t xml:space="preserve">The Board may nominate a list of individuals or positions to be signatories for the purpose of sub-clause </w:t>
      </w:r>
      <w:hyperlink w:anchor="_heading=h.1opuj5n">
        <w:r>
          <w:rPr>
            <w:color w:val="000000"/>
            <w:sz w:val="20"/>
            <w:szCs w:val="20"/>
          </w:rPr>
          <w:t>56.3</w:t>
        </w:r>
      </w:hyperlink>
    </w:p>
    <w:p w14:paraId="0000037F" w14:textId="77777777" w:rsidR="00106BF6" w:rsidRDefault="00F85210">
      <w:pPr>
        <w:numPr>
          <w:ilvl w:val="1"/>
          <w:numId w:val="1"/>
        </w:numPr>
        <w:pBdr>
          <w:top w:val="nil"/>
          <w:left w:val="nil"/>
          <w:bottom w:val="nil"/>
          <w:right w:val="nil"/>
          <w:between w:val="nil"/>
        </w:pBdr>
        <w:tabs>
          <w:tab w:val="left" w:pos="1725"/>
          <w:tab w:val="left" w:pos="1726"/>
        </w:tabs>
        <w:spacing w:before="196"/>
        <w:rPr>
          <w:color w:val="000000"/>
        </w:rPr>
      </w:pPr>
      <w:r>
        <w:rPr>
          <w:color w:val="000000"/>
          <w:sz w:val="20"/>
          <w:szCs w:val="20"/>
        </w:rPr>
        <w:t>The Board must provide for the safe keeping of the common seal of DV Vic.</w:t>
      </w:r>
    </w:p>
    <w:p w14:paraId="00000380" w14:textId="77777777" w:rsidR="00106BF6" w:rsidRDefault="00106BF6">
      <w:pPr>
        <w:pBdr>
          <w:top w:val="nil"/>
          <w:left w:val="nil"/>
          <w:bottom w:val="nil"/>
          <w:right w:val="nil"/>
          <w:between w:val="nil"/>
        </w:pBdr>
        <w:spacing w:before="2"/>
        <w:rPr>
          <w:color w:val="000000"/>
          <w:sz w:val="20"/>
          <w:szCs w:val="20"/>
        </w:rPr>
      </w:pPr>
    </w:p>
    <w:p w14:paraId="00000381" w14:textId="77777777" w:rsidR="00106BF6" w:rsidRDefault="00F85210">
      <w:pPr>
        <w:pStyle w:val="Heading1"/>
        <w:numPr>
          <w:ilvl w:val="0"/>
          <w:numId w:val="1"/>
        </w:numPr>
        <w:tabs>
          <w:tab w:val="left" w:pos="1025"/>
          <w:tab w:val="left" w:pos="1026"/>
        </w:tabs>
        <w:spacing w:before="1"/>
        <w:ind w:hanging="721"/>
      </w:pPr>
      <w:bookmarkStart w:id="89" w:name="_heading=h.48pi1tg" w:colFirst="0" w:colLast="0"/>
      <w:bookmarkEnd w:id="89"/>
      <w:r>
        <w:t>Registered Address</w:t>
      </w:r>
    </w:p>
    <w:p w14:paraId="00000382" w14:textId="77777777" w:rsidR="00106BF6" w:rsidRDefault="00106BF6">
      <w:pPr>
        <w:pBdr>
          <w:top w:val="nil"/>
          <w:left w:val="nil"/>
          <w:bottom w:val="nil"/>
          <w:right w:val="nil"/>
          <w:between w:val="nil"/>
        </w:pBdr>
        <w:spacing w:before="4"/>
        <w:rPr>
          <w:b/>
          <w:color w:val="000000"/>
          <w:sz w:val="20"/>
          <w:szCs w:val="20"/>
        </w:rPr>
      </w:pPr>
    </w:p>
    <w:p w14:paraId="00000383"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The Board must nominate the registered address of DV Vic.</w:t>
      </w:r>
    </w:p>
    <w:p w14:paraId="00000384" w14:textId="77777777" w:rsidR="00106BF6" w:rsidRDefault="00106BF6">
      <w:pPr>
        <w:pBdr>
          <w:top w:val="nil"/>
          <w:left w:val="nil"/>
          <w:bottom w:val="nil"/>
          <w:right w:val="nil"/>
          <w:between w:val="nil"/>
        </w:pBdr>
        <w:spacing w:before="2"/>
        <w:rPr>
          <w:color w:val="000000"/>
          <w:sz w:val="20"/>
          <w:szCs w:val="20"/>
        </w:rPr>
      </w:pPr>
    </w:p>
    <w:p w14:paraId="00000385"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394"/>
        <w:rPr>
          <w:color w:val="000000"/>
        </w:rPr>
      </w:pPr>
      <w:r>
        <w:rPr>
          <w:color w:val="000000"/>
          <w:sz w:val="20"/>
          <w:szCs w:val="20"/>
        </w:rPr>
        <w:t>Under section 28(3) of the Act, the Secretary must notify the Registrar within 14 days of any change of registered address.</w:t>
      </w:r>
    </w:p>
    <w:p w14:paraId="00000386" w14:textId="77777777" w:rsidR="00106BF6" w:rsidRDefault="00F85210">
      <w:pPr>
        <w:pStyle w:val="Heading1"/>
        <w:numPr>
          <w:ilvl w:val="0"/>
          <w:numId w:val="1"/>
        </w:numPr>
        <w:tabs>
          <w:tab w:val="left" w:pos="1025"/>
          <w:tab w:val="left" w:pos="1026"/>
        </w:tabs>
        <w:spacing w:before="197"/>
        <w:ind w:hanging="721"/>
      </w:pPr>
      <w:bookmarkStart w:id="90" w:name="_heading=h.2nusc19" w:colFirst="0" w:colLast="0"/>
      <w:bookmarkEnd w:id="90"/>
      <w:r>
        <w:t>Amendment of constitution</w:t>
      </w:r>
    </w:p>
    <w:p w14:paraId="00000387" w14:textId="77777777" w:rsidR="00106BF6" w:rsidRDefault="00106BF6">
      <w:pPr>
        <w:pBdr>
          <w:top w:val="nil"/>
          <w:left w:val="nil"/>
          <w:bottom w:val="nil"/>
          <w:right w:val="nil"/>
          <w:between w:val="nil"/>
        </w:pBdr>
        <w:spacing w:before="4"/>
        <w:rPr>
          <w:b/>
          <w:color w:val="000000"/>
          <w:sz w:val="20"/>
          <w:szCs w:val="20"/>
        </w:rPr>
      </w:pPr>
    </w:p>
    <w:p w14:paraId="00000388"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344"/>
        <w:rPr>
          <w:color w:val="000000"/>
        </w:rPr>
      </w:pPr>
      <w:r>
        <w:rPr>
          <w:color w:val="000000"/>
          <w:sz w:val="20"/>
          <w:szCs w:val="20"/>
        </w:rPr>
        <w:t>For the purposes of the Act, clauses 2 and 3 of this constitution are the statement of purposes of DV Vic, and all other clauses are its rules.</w:t>
      </w:r>
    </w:p>
    <w:p w14:paraId="00000389" w14:textId="77777777" w:rsidR="00106BF6" w:rsidRDefault="00106BF6">
      <w:pPr>
        <w:pBdr>
          <w:top w:val="nil"/>
          <w:left w:val="nil"/>
          <w:bottom w:val="nil"/>
          <w:right w:val="nil"/>
          <w:between w:val="nil"/>
        </w:pBdr>
        <w:spacing w:before="6"/>
        <w:rPr>
          <w:color w:val="000000"/>
          <w:sz w:val="20"/>
          <w:szCs w:val="20"/>
        </w:rPr>
      </w:pPr>
    </w:p>
    <w:p w14:paraId="0000038A" w14:textId="77777777" w:rsidR="00106BF6" w:rsidRDefault="00F85210">
      <w:pPr>
        <w:numPr>
          <w:ilvl w:val="1"/>
          <w:numId w:val="1"/>
        </w:numPr>
        <w:pBdr>
          <w:top w:val="nil"/>
          <w:left w:val="nil"/>
          <w:bottom w:val="nil"/>
          <w:right w:val="nil"/>
          <w:between w:val="nil"/>
        </w:pBdr>
        <w:tabs>
          <w:tab w:val="left" w:pos="1725"/>
          <w:tab w:val="left" w:pos="1726"/>
        </w:tabs>
        <w:spacing w:line="254" w:lineRule="auto"/>
        <w:ind w:right="497"/>
        <w:rPr>
          <w:color w:val="000000"/>
        </w:rPr>
      </w:pPr>
      <w:r>
        <w:rPr>
          <w:color w:val="000000"/>
          <w:sz w:val="20"/>
          <w:szCs w:val="20"/>
        </w:rPr>
        <w:t>This constitution may only be amended by special resolution in accordance with section 50 of the Act.</w:t>
      </w:r>
    </w:p>
    <w:p w14:paraId="0000038B" w14:textId="77777777" w:rsidR="00106BF6" w:rsidRDefault="00F85210">
      <w:pPr>
        <w:numPr>
          <w:ilvl w:val="1"/>
          <w:numId w:val="1"/>
        </w:numPr>
        <w:pBdr>
          <w:top w:val="nil"/>
          <w:left w:val="nil"/>
          <w:bottom w:val="nil"/>
          <w:right w:val="nil"/>
          <w:between w:val="nil"/>
        </w:pBdr>
        <w:tabs>
          <w:tab w:val="left" w:pos="1725"/>
          <w:tab w:val="left" w:pos="1726"/>
        </w:tabs>
        <w:spacing w:before="194" w:line="249" w:lineRule="auto"/>
        <w:ind w:right="386"/>
        <w:rPr>
          <w:color w:val="000000"/>
        </w:rPr>
      </w:pPr>
      <w:bookmarkStart w:id="91" w:name="_heading=h.1302m92" w:colFirst="0" w:colLast="0"/>
      <w:bookmarkEnd w:id="91"/>
      <w:r>
        <w:rPr>
          <w:color w:val="000000"/>
          <w:sz w:val="20"/>
          <w:szCs w:val="20"/>
        </w:rPr>
        <w:t>An amendment to this constitution does not take effect until it has been approved by the Registrar in accordance with section 22(2) of the Act.</w:t>
      </w:r>
    </w:p>
    <w:p w14:paraId="0000038C" w14:textId="77777777" w:rsidR="00106BF6" w:rsidRDefault="00106BF6">
      <w:pPr>
        <w:pBdr>
          <w:top w:val="nil"/>
          <w:left w:val="nil"/>
          <w:bottom w:val="nil"/>
          <w:right w:val="nil"/>
          <w:between w:val="nil"/>
        </w:pBdr>
        <w:spacing w:before="6"/>
        <w:rPr>
          <w:color w:val="000000"/>
          <w:sz w:val="20"/>
          <w:szCs w:val="20"/>
        </w:rPr>
      </w:pPr>
    </w:p>
    <w:p w14:paraId="0000038D"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352"/>
        <w:rPr>
          <w:color w:val="000000"/>
        </w:rPr>
      </w:pPr>
      <w:r>
        <w:rPr>
          <w:color w:val="000000"/>
          <w:sz w:val="20"/>
          <w:szCs w:val="20"/>
        </w:rPr>
        <w:t>The Secretary must apply to the Registrar in a prescribed form for approval of the amendment:</w:t>
      </w:r>
    </w:p>
    <w:p w14:paraId="0000038E" w14:textId="77777777" w:rsidR="00106BF6" w:rsidRDefault="00106BF6">
      <w:pPr>
        <w:pBdr>
          <w:top w:val="nil"/>
          <w:left w:val="nil"/>
          <w:bottom w:val="nil"/>
          <w:right w:val="nil"/>
          <w:between w:val="nil"/>
        </w:pBdr>
        <w:spacing w:before="5"/>
        <w:rPr>
          <w:color w:val="000000"/>
          <w:sz w:val="20"/>
          <w:szCs w:val="20"/>
        </w:rPr>
      </w:pPr>
    </w:p>
    <w:p w14:paraId="0000038F" w14:textId="77777777" w:rsidR="00106BF6" w:rsidRDefault="00F85210">
      <w:pPr>
        <w:numPr>
          <w:ilvl w:val="2"/>
          <w:numId w:val="1"/>
        </w:numPr>
        <w:pBdr>
          <w:top w:val="nil"/>
          <w:left w:val="nil"/>
          <w:bottom w:val="nil"/>
          <w:right w:val="nil"/>
          <w:between w:val="nil"/>
        </w:pBdr>
        <w:tabs>
          <w:tab w:val="left" w:pos="2444"/>
          <w:tab w:val="left" w:pos="2445"/>
        </w:tabs>
        <w:ind w:left="2444" w:hanging="722"/>
        <w:rPr>
          <w:color w:val="000000"/>
        </w:rPr>
      </w:pPr>
      <w:r>
        <w:rPr>
          <w:color w:val="000000"/>
          <w:sz w:val="20"/>
          <w:szCs w:val="20"/>
        </w:rPr>
        <w:t>within 28 days after the special resolution was passed; or</w:t>
      </w:r>
    </w:p>
    <w:p w14:paraId="00000390" w14:textId="77777777" w:rsidR="00106BF6" w:rsidRDefault="00106BF6">
      <w:pPr>
        <w:pBdr>
          <w:top w:val="nil"/>
          <w:left w:val="nil"/>
          <w:bottom w:val="nil"/>
          <w:right w:val="nil"/>
          <w:between w:val="nil"/>
        </w:pBdr>
        <w:spacing w:before="5"/>
        <w:rPr>
          <w:color w:val="000000"/>
          <w:sz w:val="20"/>
          <w:szCs w:val="20"/>
        </w:rPr>
      </w:pPr>
    </w:p>
    <w:p w14:paraId="00000391" w14:textId="77777777" w:rsidR="00106BF6" w:rsidRDefault="00F85210">
      <w:pPr>
        <w:numPr>
          <w:ilvl w:val="2"/>
          <w:numId w:val="1"/>
        </w:numPr>
        <w:pBdr>
          <w:top w:val="nil"/>
          <w:left w:val="nil"/>
          <w:bottom w:val="nil"/>
          <w:right w:val="nil"/>
          <w:between w:val="nil"/>
        </w:pBdr>
        <w:tabs>
          <w:tab w:val="left" w:pos="2444"/>
          <w:tab w:val="left" w:pos="2445"/>
        </w:tabs>
        <w:spacing w:line="458" w:lineRule="auto"/>
        <w:ind w:left="1723" w:right="118" w:firstLine="0"/>
        <w:rPr>
          <w:color w:val="000000"/>
        </w:rPr>
      </w:pPr>
      <w:r>
        <w:rPr>
          <w:color w:val="000000"/>
          <w:sz w:val="20"/>
          <w:szCs w:val="20"/>
        </w:rPr>
        <w:t>if a longer time has been allowed by the Registrar – within the time allowed, in accordance with section 50(3) (a) of the Act.</w:t>
      </w:r>
    </w:p>
    <w:p w14:paraId="00000392" w14:textId="77777777" w:rsidR="00106BF6" w:rsidRDefault="00F85210">
      <w:pPr>
        <w:pStyle w:val="Heading1"/>
        <w:numPr>
          <w:ilvl w:val="0"/>
          <w:numId w:val="1"/>
        </w:numPr>
        <w:tabs>
          <w:tab w:val="left" w:pos="1025"/>
          <w:tab w:val="left" w:pos="1026"/>
        </w:tabs>
        <w:spacing w:line="227" w:lineRule="auto"/>
        <w:ind w:hanging="721"/>
      </w:pPr>
      <w:bookmarkStart w:id="92" w:name="_heading=h.3mzq4wv" w:colFirst="0" w:colLast="0"/>
      <w:bookmarkEnd w:id="92"/>
      <w:r>
        <w:t>Winding Up</w:t>
      </w:r>
    </w:p>
    <w:p w14:paraId="00000393" w14:textId="77777777" w:rsidR="00106BF6" w:rsidRDefault="00106BF6">
      <w:pPr>
        <w:pBdr>
          <w:top w:val="nil"/>
          <w:left w:val="nil"/>
          <w:bottom w:val="nil"/>
          <w:right w:val="nil"/>
          <w:between w:val="nil"/>
        </w:pBdr>
        <w:spacing w:before="7"/>
        <w:rPr>
          <w:b/>
          <w:color w:val="000000"/>
          <w:sz w:val="20"/>
          <w:szCs w:val="20"/>
        </w:rPr>
      </w:pPr>
    </w:p>
    <w:p w14:paraId="00000394"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764"/>
        <w:rPr>
          <w:color w:val="000000"/>
        </w:rPr>
      </w:pPr>
      <w:r>
        <w:rPr>
          <w:color w:val="000000"/>
          <w:sz w:val="20"/>
          <w:szCs w:val="20"/>
        </w:rPr>
        <w:t>DV Vic may be wound up voluntarily by special resolution in accordance with section 125 of the Act.</w:t>
      </w:r>
    </w:p>
    <w:p w14:paraId="00000395" w14:textId="77777777" w:rsidR="00106BF6" w:rsidRDefault="00F85210">
      <w:pPr>
        <w:numPr>
          <w:ilvl w:val="1"/>
          <w:numId w:val="1"/>
        </w:numPr>
        <w:pBdr>
          <w:top w:val="nil"/>
          <w:left w:val="nil"/>
          <w:bottom w:val="nil"/>
          <w:right w:val="nil"/>
          <w:between w:val="nil"/>
        </w:pBdr>
        <w:tabs>
          <w:tab w:val="left" w:pos="1725"/>
          <w:tab w:val="left" w:pos="1726"/>
        </w:tabs>
        <w:spacing w:before="196" w:line="249" w:lineRule="auto"/>
        <w:ind w:right="197"/>
        <w:rPr>
          <w:color w:val="000000"/>
        </w:rPr>
      </w:pPr>
      <w:r>
        <w:rPr>
          <w:color w:val="000000"/>
          <w:sz w:val="20"/>
          <w:szCs w:val="20"/>
        </w:rPr>
        <w:t>If DV Vic is wound up, DV VIC must transfer any assets remaining after payment of all losses, liabilities and expenses outstanding to an entity that:</w:t>
      </w:r>
    </w:p>
    <w:p w14:paraId="00000396" w14:textId="77777777" w:rsidR="00106BF6" w:rsidRDefault="00106BF6">
      <w:pPr>
        <w:pBdr>
          <w:top w:val="nil"/>
          <w:left w:val="nil"/>
          <w:bottom w:val="nil"/>
          <w:right w:val="nil"/>
          <w:between w:val="nil"/>
        </w:pBdr>
        <w:spacing w:before="6"/>
        <w:rPr>
          <w:color w:val="000000"/>
          <w:sz w:val="20"/>
          <w:szCs w:val="20"/>
        </w:rPr>
      </w:pPr>
    </w:p>
    <w:p w14:paraId="00000397"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has similar purposes to DV Vic;</w:t>
      </w:r>
    </w:p>
    <w:p w14:paraId="00000398" w14:textId="77777777" w:rsidR="00106BF6" w:rsidRDefault="00106BF6">
      <w:pPr>
        <w:pBdr>
          <w:top w:val="nil"/>
          <w:left w:val="nil"/>
          <w:bottom w:val="nil"/>
          <w:right w:val="nil"/>
          <w:between w:val="nil"/>
        </w:pBdr>
        <w:spacing w:before="4"/>
        <w:rPr>
          <w:color w:val="000000"/>
          <w:sz w:val="20"/>
          <w:szCs w:val="20"/>
        </w:rPr>
      </w:pPr>
    </w:p>
    <w:p w14:paraId="00000399" w14:textId="77777777" w:rsidR="00106BF6" w:rsidRDefault="00F85210">
      <w:pPr>
        <w:numPr>
          <w:ilvl w:val="2"/>
          <w:numId w:val="1"/>
        </w:numPr>
        <w:pBdr>
          <w:top w:val="nil"/>
          <w:left w:val="nil"/>
          <w:bottom w:val="nil"/>
          <w:right w:val="nil"/>
          <w:between w:val="nil"/>
        </w:pBdr>
        <w:tabs>
          <w:tab w:val="left" w:pos="2446"/>
          <w:tab w:val="left" w:pos="2447"/>
        </w:tabs>
        <w:spacing w:line="246" w:lineRule="auto"/>
        <w:ind w:right="419"/>
        <w:rPr>
          <w:color w:val="000000"/>
        </w:rPr>
      </w:pPr>
      <w:r>
        <w:rPr>
          <w:color w:val="000000"/>
          <w:sz w:val="20"/>
          <w:szCs w:val="20"/>
        </w:rPr>
        <w:t xml:space="preserve">is endorsed as a public benevolent institution under Item 4.1.1 of section 30-45(1) of the </w:t>
      </w:r>
      <w:r>
        <w:rPr>
          <w:i/>
          <w:color w:val="000000"/>
          <w:sz w:val="20"/>
          <w:szCs w:val="20"/>
        </w:rPr>
        <w:t>Income Tax Assessment Act 1997</w:t>
      </w:r>
      <w:r>
        <w:rPr>
          <w:color w:val="000000"/>
          <w:sz w:val="20"/>
          <w:szCs w:val="20"/>
        </w:rPr>
        <w:t>; and</w:t>
      </w:r>
    </w:p>
    <w:p w14:paraId="0000039A" w14:textId="77777777" w:rsidR="00106BF6" w:rsidRDefault="00106BF6">
      <w:pPr>
        <w:pBdr>
          <w:top w:val="nil"/>
          <w:left w:val="nil"/>
          <w:bottom w:val="nil"/>
          <w:right w:val="nil"/>
          <w:between w:val="nil"/>
        </w:pBdr>
        <w:spacing w:before="10"/>
        <w:rPr>
          <w:color w:val="000000"/>
          <w:sz w:val="20"/>
          <w:szCs w:val="20"/>
        </w:rPr>
      </w:pPr>
    </w:p>
    <w:p w14:paraId="0000039B" w14:textId="77777777" w:rsidR="00106BF6" w:rsidRDefault="00F85210">
      <w:pPr>
        <w:numPr>
          <w:ilvl w:val="2"/>
          <w:numId w:val="1"/>
        </w:numPr>
        <w:pBdr>
          <w:top w:val="nil"/>
          <w:left w:val="nil"/>
          <w:bottom w:val="nil"/>
          <w:right w:val="nil"/>
          <w:between w:val="nil"/>
        </w:pBdr>
        <w:tabs>
          <w:tab w:val="left" w:pos="2446"/>
          <w:tab w:val="left" w:pos="2447"/>
        </w:tabs>
        <w:spacing w:line="249" w:lineRule="auto"/>
        <w:ind w:right="394"/>
        <w:rPr>
          <w:color w:val="000000"/>
        </w:rPr>
      </w:pPr>
      <w:r>
        <w:rPr>
          <w:color w:val="000000"/>
          <w:sz w:val="20"/>
          <w:szCs w:val="20"/>
        </w:rPr>
        <w:t>prohibits the distribution of profit, income and assets to its members to at least as great an extent as this constitution.</w:t>
      </w:r>
    </w:p>
    <w:p w14:paraId="0000039C" w14:textId="77777777" w:rsidR="00106BF6" w:rsidRDefault="00106BF6">
      <w:pPr>
        <w:pBdr>
          <w:top w:val="nil"/>
          <w:left w:val="nil"/>
          <w:bottom w:val="nil"/>
          <w:right w:val="nil"/>
          <w:between w:val="nil"/>
        </w:pBdr>
        <w:spacing w:before="6"/>
        <w:rPr>
          <w:color w:val="000000"/>
          <w:sz w:val="20"/>
          <w:szCs w:val="20"/>
        </w:rPr>
      </w:pPr>
    </w:p>
    <w:p w14:paraId="0000039D"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199"/>
        <w:rPr>
          <w:color w:val="000000"/>
        </w:rPr>
      </w:pPr>
      <w:r>
        <w:rPr>
          <w:color w:val="000000"/>
          <w:sz w:val="20"/>
          <w:szCs w:val="20"/>
        </w:rPr>
        <w:t xml:space="preserve">If the endorsement of DV Vic as a deductible gift recipient is revoked, the following assets remaining after the payment of the organisation's liabilities shall be transferred to another organisation in Australia determined by the Board which is a public benevolent institution under item 4.1.1 of section 30-45(1) of the </w:t>
      </w:r>
      <w:r>
        <w:rPr>
          <w:i/>
          <w:color w:val="000000"/>
          <w:sz w:val="20"/>
          <w:szCs w:val="20"/>
        </w:rPr>
        <w:t>Income Tax Assessment Act 1997</w:t>
      </w:r>
      <w:r>
        <w:rPr>
          <w:color w:val="000000"/>
          <w:sz w:val="20"/>
          <w:szCs w:val="20"/>
        </w:rPr>
        <w:t>:</w:t>
      </w:r>
    </w:p>
    <w:p w14:paraId="0000039E" w14:textId="77777777" w:rsidR="00106BF6" w:rsidRDefault="00106BF6">
      <w:pPr>
        <w:pBdr>
          <w:top w:val="nil"/>
          <w:left w:val="nil"/>
          <w:bottom w:val="nil"/>
          <w:right w:val="nil"/>
          <w:between w:val="nil"/>
        </w:pBdr>
        <w:spacing w:before="10"/>
        <w:rPr>
          <w:color w:val="000000"/>
          <w:sz w:val="20"/>
          <w:szCs w:val="20"/>
        </w:rPr>
      </w:pPr>
    </w:p>
    <w:p w14:paraId="0000039F" w14:textId="77777777" w:rsidR="00106BF6" w:rsidRDefault="00F85210">
      <w:pPr>
        <w:numPr>
          <w:ilvl w:val="2"/>
          <w:numId w:val="1"/>
        </w:numPr>
        <w:pBdr>
          <w:top w:val="nil"/>
          <w:left w:val="nil"/>
          <w:bottom w:val="nil"/>
          <w:right w:val="nil"/>
          <w:between w:val="nil"/>
        </w:pBdr>
        <w:tabs>
          <w:tab w:val="left" w:pos="2446"/>
          <w:tab w:val="left" w:pos="2447"/>
        </w:tabs>
        <w:spacing w:before="1"/>
        <w:rPr>
          <w:color w:val="000000"/>
        </w:rPr>
      </w:pPr>
      <w:r>
        <w:rPr>
          <w:color w:val="000000"/>
          <w:sz w:val="20"/>
          <w:szCs w:val="20"/>
        </w:rPr>
        <w:t>gifts of money or property for the principle purpose of the organisation;</w:t>
      </w:r>
    </w:p>
    <w:p w14:paraId="000003A0" w14:textId="77777777" w:rsidR="00106BF6" w:rsidRDefault="00106BF6">
      <w:pPr>
        <w:pBdr>
          <w:top w:val="nil"/>
          <w:left w:val="nil"/>
          <w:bottom w:val="nil"/>
          <w:right w:val="nil"/>
          <w:between w:val="nil"/>
        </w:pBdr>
        <w:spacing w:before="2"/>
        <w:rPr>
          <w:color w:val="000000"/>
          <w:sz w:val="20"/>
          <w:szCs w:val="20"/>
        </w:rPr>
      </w:pPr>
    </w:p>
    <w:p w14:paraId="000003A1" w14:textId="77777777" w:rsidR="00106BF6" w:rsidRDefault="00F85210">
      <w:pPr>
        <w:numPr>
          <w:ilvl w:val="2"/>
          <w:numId w:val="1"/>
        </w:numPr>
        <w:pBdr>
          <w:top w:val="nil"/>
          <w:left w:val="nil"/>
          <w:bottom w:val="nil"/>
          <w:right w:val="nil"/>
          <w:between w:val="nil"/>
        </w:pBdr>
        <w:tabs>
          <w:tab w:val="left" w:pos="2446"/>
          <w:tab w:val="left" w:pos="2447"/>
        </w:tabs>
        <w:spacing w:line="249" w:lineRule="auto"/>
        <w:ind w:right="397"/>
        <w:rPr>
          <w:color w:val="000000"/>
        </w:rPr>
      </w:pPr>
      <w:r>
        <w:rPr>
          <w:color w:val="000000"/>
          <w:sz w:val="20"/>
          <w:szCs w:val="20"/>
        </w:rPr>
        <w:t>contributions made in relation to an eligible fundraising event held for the principal purpose of the organisation; and</w:t>
      </w:r>
    </w:p>
    <w:p w14:paraId="000003A2" w14:textId="77777777" w:rsidR="00106BF6" w:rsidRDefault="00106BF6">
      <w:pPr>
        <w:pBdr>
          <w:top w:val="nil"/>
          <w:left w:val="nil"/>
          <w:bottom w:val="nil"/>
          <w:right w:val="nil"/>
          <w:between w:val="nil"/>
        </w:pBdr>
        <w:spacing w:before="5"/>
        <w:rPr>
          <w:color w:val="000000"/>
          <w:sz w:val="20"/>
          <w:szCs w:val="20"/>
        </w:rPr>
      </w:pPr>
    </w:p>
    <w:p w14:paraId="000003A3" w14:textId="77777777" w:rsidR="00106BF6" w:rsidRDefault="00F85210">
      <w:pPr>
        <w:numPr>
          <w:ilvl w:val="2"/>
          <w:numId w:val="1"/>
        </w:numPr>
        <w:pBdr>
          <w:top w:val="nil"/>
          <w:left w:val="nil"/>
          <w:bottom w:val="nil"/>
          <w:right w:val="nil"/>
          <w:between w:val="nil"/>
        </w:pBdr>
        <w:tabs>
          <w:tab w:val="left" w:pos="2446"/>
          <w:tab w:val="left" w:pos="2447"/>
        </w:tabs>
        <w:spacing w:line="252" w:lineRule="auto"/>
        <w:ind w:right="1343"/>
        <w:rPr>
          <w:color w:val="000000"/>
        </w:rPr>
      </w:pPr>
      <w:r>
        <w:rPr>
          <w:color w:val="000000"/>
          <w:sz w:val="20"/>
          <w:szCs w:val="20"/>
        </w:rPr>
        <w:t>money received by the organisation because of such gifts and contributions.</w:t>
      </w:r>
    </w:p>
    <w:p w14:paraId="000003A4" w14:textId="77777777" w:rsidR="00106BF6" w:rsidRDefault="00106BF6">
      <w:pPr>
        <w:pBdr>
          <w:top w:val="nil"/>
          <w:left w:val="nil"/>
          <w:bottom w:val="nil"/>
          <w:right w:val="nil"/>
          <w:between w:val="nil"/>
        </w:pBdr>
        <w:tabs>
          <w:tab w:val="left" w:pos="2446"/>
          <w:tab w:val="left" w:pos="2447"/>
        </w:tabs>
        <w:spacing w:line="252" w:lineRule="auto"/>
        <w:ind w:right="1343"/>
        <w:rPr>
          <w:color w:val="000000"/>
        </w:rPr>
      </w:pPr>
    </w:p>
    <w:p w14:paraId="000003A5" w14:textId="77777777" w:rsidR="00106BF6" w:rsidRDefault="00F85210">
      <w:pPr>
        <w:pStyle w:val="Heading1"/>
        <w:numPr>
          <w:ilvl w:val="0"/>
          <w:numId w:val="1"/>
        </w:numPr>
        <w:tabs>
          <w:tab w:val="left" w:pos="1025"/>
          <w:tab w:val="left" w:pos="1026"/>
        </w:tabs>
        <w:spacing w:before="68"/>
        <w:ind w:hanging="721"/>
      </w:pPr>
      <w:bookmarkStart w:id="93" w:name="_heading=h.2250f4o" w:colFirst="0" w:colLast="0"/>
      <w:bookmarkEnd w:id="93"/>
      <w:r>
        <w:t>Notification to the ATO</w:t>
      </w:r>
    </w:p>
    <w:p w14:paraId="000003A6" w14:textId="77777777" w:rsidR="00106BF6" w:rsidRDefault="00106BF6">
      <w:pPr>
        <w:pBdr>
          <w:top w:val="nil"/>
          <w:left w:val="nil"/>
          <w:bottom w:val="nil"/>
          <w:right w:val="nil"/>
          <w:between w:val="nil"/>
        </w:pBdr>
        <w:spacing w:before="5"/>
        <w:rPr>
          <w:b/>
          <w:color w:val="000000"/>
          <w:sz w:val="20"/>
          <w:szCs w:val="20"/>
        </w:rPr>
      </w:pPr>
    </w:p>
    <w:p w14:paraId="000003A7" w14:textId="77777777" w:rsidR="00106BF6" w:rsidRDefault="00F85210">
      <w:pPr>
        <w:pBdr>
          <w:top w:val="nil"/>
          <w:left w:val="nil"/>
          <w:bottom w:val="nil"/>
          <w:right w:val="nil"/>
          <w:between w:val="nil"/>
        </w:pBdr>
        <w:spacing w:line="249" w:lineRule="auto"/>
        <w:ind w:left="1025" w:right="194"/>
        <w:rPr>
          <w:color w:val="000000"/>
          <w:sz w:val="20"/>
          <w:szCs w:val="20"/>
        </w:rPr>
      </w:pPr>
      <w:r>
        <w:rPr>
          <w:color w:val="000000"/>
          <w:sz w:val="20"/>
          <w:szCs w:val="20"/>
        </w:rPr>
        <w:t>If DV Vic has been notified by the Australian Taxation Office that its income is exempt from income tax and/or that gifts and contributions to DV Vic will be an allowable deduction for the donor, DV Vic must promptly notify the Australian Taxation Office of any amendments to this constitution.</w:t>
      </w:r>
    </w:p>
    <w:p w14:paraId="000003A8" w14:textId="77777777" w:rsidR="00106BF6" w:rsidRDefault="00106BF6">
      <w:pPr>
        <w:pBdr>
          <w:top w:val="nil"/>
          <w:left w:val="nil"/>
          <w:bottom w:val="nil"/>
          <w:right w:val="nil"/>
          <w:between w:val="nil"/>
        </w:pBdr>
        <w:spacing w:before="5"/>
        <w:rPr>
          <w:color w:val="000000"/>
          <w:sz w:val="20"/>
          <w:szCs w:val="20"/>
        </w:rPr>
      </w:pPr>
    </w:p>
    <w:p w14:paraId="000003A9" w14:textId="77777777" w:rsidR="00106BF6" w:rsidRDefault="00F85210">
      <w:pPr>
        <w:pStyle w:val="Heading1"/>
        <w:numPr>
          <w:ilvl w:val="0"/>
          <w:numId w:val="1"/>
        </w:numPr>
        <w:tabs>
          <w:tab w:val="left" w:pos="1025"/>
          <w:tab w:val="left" w:pos="1026"/>
        </w:tabs>
        <w:ind w:hanging="721"/>
      </w:pPr>
      <w:bookmarkStart w:id="94" w:name="_heading=h.haapch" w:colFirst="0" w:colLast="0"/>
      <w:bookmarkEnd w:id="94"/>
      <w:r>
        <w:t>Notices</w:t>
      </w:r>
    </w:p>
    <w:p w14:paraId="000003AA" w14:textId="77777777" w:rsidR="00106BF6" w:rsidRDefault="00106BF6">
      <w:pPr>
        <w:pBdr>
          <w:top w:val="nil"/>
          <w:left w:val="nil"/>
          <w:bottom w:val="nil"/>
          <w:right w:val="nil"/>
          <w:between w:val="nil"/>
        </w:pBdr>
        <w:spacing w:before="7"/>
        <w:rPr>
          <w:b/>
          <w:color w:val="000000"/>
          <w:sz w:val="20"/>
          <w:szCs w:val="20"/>
        </w:rPr>
      </w:pPr>
    </w:p>
    <w:p w14:paraId="000003AB"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298"/>
        <w:rPr>
          <w:color w:val="000000"/>
        </w:rPr>
      </w:pPr>
      <w:r>
        <w:rPr>
          <w:color w:val="000000"/>
          <w:sz w:val="20"/>
          <w:szCs w:val="20"/>
        </w:rPr>
        <w:t>Notices (including any communication in connection with this constitution) to DV Vic must be in writing, marked to the attention of the Chair and sent by post or email as follows:</w:t>
      </w:r>
    </w:p>
    <w:p w14:paraId="000003AC" w14:textId="77777777" w:rsidR="00106BF6" w:rsidRDefault="00106BF6">
      <w:pPr>
        <w:pBdr>
          <w:top w:val="nil"/>
          <w:left w:val="nil"/>
          <w:bottom w:val="nil"/>
          <w:right w:val="nil"/>
          <w:between w:val="nil"/>
        </w:pBdr>
        <w:spacing w:before="6"/>
        <w:rPr>
          <w:color w:val="000000"/>
          <w:sz w:val="20"/>
          <w:szCs w:val="20"/>
        </w:rPr>
      </w:pPr>
    </w:p>
    <w:p w14:paraId="000003AD" w14:textId="77777777" w:rsidR="00106BF6" w:rsidRDefault="00F85210">
      <w:pPr>
        <w:pBdr>
          <w:top w:val="nil"/>
          <w:left w:val="nil"/>
          <w:bottom w:val="nil"/>
          <w:right w:val="nil"/>
          <w:between w:val="nil"/>
        </w:pBdr>
        <w:spacing w:line="458" w:lineRule="auto"/>
        <w:ind w:left="1726" w:right="1642"/>
        <w:rPr>
          <w:color w:val="000000"/>
          <w:sz w:val="20"/>
          <w:szCs w:val="20"/>
        </w:rPr>
      </w:pPr>
      <w:r>
        <w:rPr>
          <w:color w:val="000000"/>
          <w:sz w:val="20"/>
          <w:szCs w:val="20"/>
        </w:rPr>
        <w:t xml:space="preserve">Registered address: Level 2, 210 Lonsdale St Melbourne Vic 3000 </w:t>
      </w:r>
    </w:p>
    <w:p w14:paraId="000003AE" w14:textId="77777777" w:rsidR="00106BF6" w:rsidRDefault="00F85210">
      <w:pPr>
        <w:pBdr>
          <w:top w:val="nil"/>
          <w:left w:val="nil"/>
          <w:bottom w:val="nil"/>
          <w:right w:val="nil"/>
          <w:between w:val="nil"/>
        </w:pBdr>
        <w:spacing w:before="2"/>
        <w:ind w:left="1726"/>
        <w:rPr>
          <w:color w:val="000000"/>
          <w:sz w:val="20"/>
          <w:szCs w:val="20"/>
        </w:rPr>
      </w:pPr>
      <w:r>
        <w:rPr>
          <w:color w:val="000000"/>
          <w:sz w:val="20"/>
          <w:szCs w:val="20"/>
        </w:rPr>
        <w:t>Email address: admin</w:t>
      </w:r>
      <w:hyperlink r:id="rId12">
        <w:r>
          <w:rPr>
            <w:color w:val="000000"/>
            <w:sz w:val="20"/>
            <w:szCs w:val="20"/>
          </w:rPr>
          <w:t>@dvvic.org.au</w:t>
        </w:r>
      </w:hyperlink>
    </w:p>
    <w:p w14:paraId="000003AF" w14:textId="77777777" w:rsidR="00106BF6" w:rsidRDefault="00106BF6">
      <w:pPr>
        <w:pBdr>
          <w:top w:val="nil"/>
          <w:left w:val="nil"/>
          <w:bottom w:val="nil"/>
          <w:right w:val="nil"/>
          <w:between w:val="nil"/>
        </w:pBdr>
        <w:spacing w:before="2"/>
        <w:rPr>
          <w:color w:val="000000"/>
          <w:sz w:val="20"/>
          <w:szCs w:val="20"/>
        </w:rPr>
      </w:pPr>
    </w:p>
    <w:p w14:paraId="000003B0" w14:textId="77777777" w:rsidR="00106BF6" w:rsidRDefault="00F85210">
      <w:pPr>
        <w:pBdr>
          <w:top w:val="nil"/>
          <w:left w:val="nil"/>
          <w:bottom w:val="nil"/>
          <w:right w:val="nil"/>
          <w:between w:val="nil"/>
        </w:pBdr>
        <w:ind w:left="1726"/>
        <w:rPr>
          <w:color w:val="000000"/>
          <w:sz w:val="20"/>
          <w:szCs w:val="20"/>
        </w:rPr>
      </w:pPr>
      <w:r>
        <w:rPr>
          <w:color w:val="000000"/>
          <w:sz w:val="20"/>
          <w:szCs w:val="20"/>
        </w:rPr>
        <w:t>or as otherwise notified by the DV Vic to members from time to time.</w:t>
      </w:r>
    </w:p>
    <w:p w14:paraId="000003B1" w14:textId="77777777" w:rsidR="00106BF6" w:rsidRDefault="00106BF6">
      <w:pPr>
        <w:pBdr>
          <w:top w:val="nil"/>
          <w:left w:val="nil"/>
          <w:bottom w:val="nil"/>
          <w:right w:val="nil"/>
          <w:between w:val="nil"/>
        </w:pBdr>
        <w:spacing w:before="3"/>
        <w:rPr>
          <w:color w:val="000000"/>
          <w:sz w:val="20"/>
          <w:szCs w:val="20"/>
        </w:rPr>
      </w:pPr>
    </w:p>
    <w:p w14:paraId="000003B2"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626"/>
        <w:rPr>
          <w:color w:val="000000"/>
        </w:rPr>
      </w:pPr>
      <w:r>
        <w:rPr>
          <w:color w:val="000000"/>
          <w:sz w:val="20"/>
          <w:szCs w:val="20"/>
        </w:rPr>
        <w:t>Members must give DV Vic their contact details (email address and phone number) for notices, and advise of any change in those details.</w:t>
      </w:r>
    </w:p>
    <w:p w14:paraId="000003B3" w14:textId="77777777" w:rsidR="00106BF6" w:rsidRDefault="00106BF6">
      <w:pPr>
        <w:pBdr>
          <w:top w:val="nil"/>
          <w:left w:val="nil"/>
          <w:bottom w:val="nil"/>
          <w:right w:val="nil"/>
          <w:between w:val="nil"/>
        </w:pBdr>
        <w:spacing w:before="3"/>
        <w:rPr>
          <w:color w:val="000000"/>
          <w:sz w:val="20"/>
          <w:szCs w:val="20"/>
        </w:rPr>
      </w:pPr>
    </w:p>
    <w:p w14:paraId="000003B4"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295"/>
        <w:rPr>
          <w:color w:val="000000"/>
        </w:rPr>
      </w:pPr>
      <w:r>
        <w:rPr>
          <w:color w:val="000000"/>
          <w:sz w:val="20"/>
          <w:szCs w:val="20"/>
        </w:rPr>
        <w:t>DV Vic must enter any change in the contact details of a member in the register of members.</w:t>
      </w:r>
    </w:p>
    <w:p w14:paraId="000003B5" w14:textId="77777777" w:rsidR="00106BF6" w:rsidRDefault="00106BF6">
      <w:pPr>
        <w:pBdr>
          <w:top w:val="nil"/>
          <w:left w:val="nil"/>
          <w:bottom w:val="nil"/>
          <w:right w:val="nil"/>
          <w:between w:val="nil"/>
        </w:pBdr>
        <w:spacing w:before="5"/>
        <w:rPr>
          <w:color w:val="000000"/>
          <w:sz w:val="20"/>
          <w:szCs w:val="20"/>
        </w:rPr>
      </w:pPr>
    </w:p>
    <w:p w14:paraId="000003B6" w14:textId="77777777" w:rsidR="00106BF6" w:rsidRDefault="00F85210">
      <w:pPr>
        <w:numPr>
          <w:ilvl w:val="1"/>
          <w:numId w:val="1"/>
        </w:numPr>
        <w:pBdr>
          <w:top w:val="nil"/>
          <w:left w:val="nil"/>
          <w:bottom w:val="nil"/>
          <w:right w:val="nil"/>
          <w:between w:val="nil"/>
        </w:pBdr>
        <w:tabs>
          <w:tab w:val="left" w:pos="1725"/>
          <w:tab w:val="left" w:pos="1726"/>
        </w:tabs>
        <w:spacing w:line="252" w:lineRule="auto"/>
        <w:ind w:right="275"/>
        <w:rPr>
          <w:color w:val="000000"/>
        </w:rPr>
      </w:pPr>
      <w:r>
        <w:rPr>
          <w:color w:val="000000"/>
          <w:sz w:val="20"/>
          <w:szCs w:val="20"/>
        </w:rPr>
        <w:t>Notices to members must be in writing and sent by post or email using the member’s contact details last given by the member.</w:t>
      </w:r>
    </w:p>
    <w:p w14:paraId="000003B7" w14:textId="77777777" w:rsidR="00106BF6" w:rsidRDefault="00106BF6">
      <w:pPr>
        <w:pBdr>
          <w:top w:val="nil"/>
          <w:left w:val="nil"/>
          <w:bottom w:val="nil"/>
          <w:right w:val="nil"/>
          <w:between w:val="nil"/>
        </w:pBdr>
        <w:spacing w:before="3"/>
        <w:rPr>
          <w:color w:val="000000"/>
          <w:sz w:val="20"/>
          <w:szCs w:val="20"/>
        </w:rPr>
      </w:pPr>
    </w:p>
    <w:p w14:paraId="000003B8"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In this constitution, a period of notice of a meeting expressed in days:</w:t>
      </w:r>
    </w:p>
    <w:p w14:paraId="000003B9" w14:textId="77777777" w:rsidR="00106BF6" w:rsidRDefault="00106BF6">
      <w:pPr>
        <w:pBdr>
          <w:top w:val="nil"/>
          <w:left w:val="nil"/>
          <w:bottom w:val="nil"/>
          <w:right w:val="nil"/>
          <w:between w:val="nil"/>
        </w:pBdr>
        <w:spacing w:before="2"/>
        <w:rPr>
          <w:color w:val="000000"/>
          <w:sz w:val="20"/>
          <w:szCs w:val="20"/>
        </w:rPr>
      </w:pPr>
    </w:p>
    <w:p w14:paraId="000003BA"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includes the day on which the notice is given; but</w:t>
      </w:r>
    </w:p>
    <w:p w14:paraId="000003BB" w14:textId="77777777" w:rsidR="00106BF6" w:rsidRDefault="00106BF6">
      <w:pPr>
        <w:pBdr>
          <w:top w:val="nil"/>
          <w:left w:val="nil"/>
          <w:bottom w:val="nil"/>
          <w:right w:val="nil"/>
          <w:between w:val="nil"/>
        </w:pBdr>
        <w:spacing w:before="2"/>
        <w:rPr>
          <w:color w:val="000000"/>
          <w:sz w:val="20"/>
          <w:szCs w:val="20"/>
        </w:rPr>
      </w:pPr>
    </w:p>
    <w:p w14:paraId="000003BC" w14:textId="77777777" w:rsidR="00106BF6" w:rsidRDefault="00F85210">
      <w:pPr>
        <w:numPr>
          <w:ilvl w:val="2"/>
          <w:numId w:val="1"/>
        </w:numPr>
        <w:pBdr>
          <w:top w:val="nil"/>
          <w:left w:val="nil"/>
          <w:bottom w:val="nil"/>
          <w:right w:val="nil"/>
          <w:between w:val="nil"/>
        </w:pBdr>
        <w:tabs>
          <w:tab w:val="left" w:pos="2446"/>
          <w:tab w:val="left" w:pos="2447"/>
        </w:tabs>
        <w:spacing w:before="1"/>
        <w:rPr>
          <w:color w:val="000000"/>
        </w:rPr>
      </w:pPr>
      <w:r>
        <w:rPr>
          <w:color w:val="000000"/>
          <w:sz w:val="20"/>
          <w:szCs w:val="20"/>
        </w:rPr>
        <w:t>does not include the day on which the meeting is held.</w:t>
      </w:r>
    </w:p>
    <w:p w14:paraId="000003BD" w14:textId="77777777" w:rsidR="00106BF6" w:rsidRDefault="00106BF6">
      <w:pPr>
        <w:pBdr>
          <w:top w:val="nil"/>
          <w:left w:val="nil"/>
          <w:bottom w:val="nil"/>
          <w:right w:val="nil"/>
          <w:between w:val="nil"/>
        </w:pBdr>
        <w:spacing w:before="5"/>
        <w:rPr>
          <w:color w:val="000000"/>
          <w:sz w:val="20"/>
          <w:szCs w:val="20"/>
        </w:rPr>
      </w:pPr>
    </w:p>
    <w:p w14:paraId="000003BE"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228"/>
        <w:rPr>
          <w:color w:val="000000"/>
        </w:rPr>
      </w:pPr>
      <w:r>
        <w:rPr>
          <w:color w:val="000000"/>
          <w:sz w:val="20"/>
          <w:szCs w:val="20"/>
        </w:rPr>
        <w:t>Notices sent by prepaid post are taken to have been given on the second business day after posting.</w:t>
      </w:r>
    </w:p>
    <w:p w14:paraId="000003BF" w14:textId="77777777" w:rsidR="00106BF6" w:rsidRDefault="00106BF6">
      <w:pPr>
        <w:pBdr>
          <w:top w:val="nil"/>
          <w:left w:val="nil"/>
          <w:bottom w:val="nil"/>
          <w:right w:val="nil"/>
          <w:between w:val="nil"/>
        </w:pBdr>
        <w:spacing w:before="5"/>
        <w:rPr>
          <w:color w:val="000000"/>
          <w:sz w:val="20"/>
          <w:szCs w:val="20"/>
        </w:rPr>
      </w:pPr>
    </w:p>
    <w:p w14:paraId="000003C0" w14:textId="77777777" w:rsidR="00106BF6" w:rsidRDefault="00F85210">
      <w:pPr>
        <w:numPr>
          <w:ilvl w:val="1"/>
          <w:numId w:val="1"/>
        </w:numPr>
        <w:pBdr>
          <w:top w:val="nil"/>
          <w:left w:val="nil"/>
          <w:bottom w:val="nil"/>
          <w:right w:val="nil"/>
          <w:between w:val="nil"/>
        </w:pBdr>
        <w:tabs>
          <w:tab w:val="left" w:pos="1725"/>
          <w:tab w:val="left" w:pos="1726"/>
        </w:tabs>
        <w:spacing w:line="249" w:lineRule="auto"/>
        <w:ind w:right="616"/>
        <w:rPr>
          <w:color w:val="000000"/>
        </w:rPr>
      </w:pPr>
      <w:r>
        <w:rPr>
          <w:color w:val="000000"/>
          <w:sz w:val="20"/>
          <w:szCs w:val="20"/>
        </w:rPr>
        <w:t>Notices sent by email are taken to have been given on the business day after sending.</w:t>
      </w:r>
    </w:p>
    <w:p w14:paraId="000003C1" w14:textId="77777777" w:rsidR="00106BF6" w:rsidRDefault="00106BF6">
      <w:pPr>
        <w:pBdr>
          <w:top w:val="nil"/>
          <w:left w:val="nil"/>
          <w:bottom w:val="nil"/>
          <w:right w:val="nil"/>
          <w:between w:val="nil"/>
        </w:pBdr>
        <w:spacing w:before="3"/>
        <w:rPr>
          <w:color w:val="000000"/>
          <w:sz w:val="20"/>
          <w:szCs w:val="20"/>
        </w:rPr>
      </w:pPr>
    </w:p>
    <w:p w14:paraId="000003C2" w14:textId="77777777" w:rsidR="00106BF6" w:rsidRDefault="00F85210">
      <w:pPr>
        <w:pStyle w:val="Heading1"/>
        <w:ind w:left="305" w:firstLine="0"/>
      </w:pPr>
      <w:bookmarkStart w:id="95" w:name="_heading=h.319y80a" w:colFirst="0" w:colLast="0"/>
      <w:bookmarkEnd w:id="95"/>
      <w:r>
        <w:t>Part 7 – INTERPRETATION</w:t>
      </w:r>
    </w:p>
    <w:p w14:paraId="000003C3" w14:textId="77777777" w:rsidR="00106BF6" w:rsidRDefault="00106BF6">
      <w:pPr>
        <w:pBdr>
          <w:top w:val="nil"/>
          <w:left w:val="nil"/>
          <w:bottom w:val="nil"/>
          <w:right w:val="nil"/>
          <w:between w:val="nil"/>
        </w:pBdr>
        <w:spacing w:before="4"/>
        <w:rPr>
          <w:b/>
          <w:color w:val="000000"/>
          <w:sz w:val="20"/>
          <w:szCs w:val="20"/>
        </w:rPr>
      </w:pPr>
    </w:p>
    <w:p w14:paraId="000003C4" w14:textId="77777777" w:rsidR="00106BF6" w:rsidRDefault="00F85210">
      <w:pPr>
        <w:pStyle w:val="Heading1"/>
        <w:numPr>
          <w:ilvl w:val="0"/>
          <w:numId w:val="1"/>
        </w:numPr>
        <w:tabs>
          <w:tab w:val="left" w:pos="1025"/>
          <w:tab w:val="left" w:pos="1026"/>
        </w:tabs>
        <w:spacing w:before="1"/>
        <w:ind w:hanging="721"/>
      </w:pPr>
      <w:bookmarkStart w:id="96" w:name="_heading=h.1gf8i83" w:colFirst="0" w:colLast="0"/>
      <w:bookmarkEnd w:id="96"/>
      <w:r>
        <w:t>Definitions</w:t>
      </w:r>
    </w:p>
    <w:p w14:paraId="000003C5" w14:textId="77777777" w:rsidR="00106BF6" w:rsidRDefault="00106BF6">
      <w:pPr>
        <w:pBdr>
          <w:top w:val="nil"/>
          <w:left w:val="nil"/>
          <w:bottom w:val="nil"/>
          <w:right w:val="nil"/>
          <w:between w:val="nil"/>
        </w:pBdr>
        <w:spacing w:before="4"/>
        <w:rPr>
          <w:b/>
          <w:color w:val="000000"/>
          <w:sz w:val="20"/>
          <w:szCs w:val="20"/>
        </w:rPr>
      </w:pPr>
    </w:p>
    <w:p w14:paraId="000003C6" w14:textId="77777777" w:rsidR="00106BF6" w:rsidRDefault="00F85210">
      <w:pPr>
        <w:numPr>
          <w:ilvl w:val="1"/>
          <w:numId w:val="1"/>
        </w:numPr>
        <w:pBdr>
          <w:top w:val="nil"/>
          <w:left w:val="nil"/>
          <w:bottom w:val="nil"/>
          <w:right w:val="nil"/>
          <w:between w:val="nil"/>
        </w:pBdr>
        <w:tabs>
          <w:tab w:val="left" w:pos="1725"/>
          <w:tab w:val="left" w:pos="1726"/>
        </w:tabs>
        <w:rPr>
          <w:color w:val="000000"/>
        </w:rPr>
      </w:pPr>
      <w:r>
        <w:rPr>
          <w:color w:val="000000"/>
          <w:sz w:val="20"/>
          <w:szCs w:val="20"/>
        </w:rPr>
        <w:t>In this constitution, unless the contrary intention appears:</w:t>
      </w:r>
    </w:p>
    <w:p w14:paraId="000003C7" w14:textId="77777777" w:rsidR="00106BF6" w:rsidRDefault="00106BF6">
      <w:pPr>
        <w:pBdr>
          <w:top w:val="nil"/>
          <w:left w:val="nil"/>
          <w:bottom w:val="nil"/>
          <w:right w:val="nil"/>
          <w:between w:val="nil"/>
        </w:pBdr>
        <w:rPr>
          <w:color w:val="000000"/>
          <w:sz w:val="20"/>
          <w:szCs w:val="20"/>
        </w:rPr>
      </w:pPr>
    </w:p>
    <w:p w14:paraId="000003C8" w14:textId="77777777" w:rsidR="00106BF6" w:rsidRDefault="00F85210">
      <w:pPr>
        <w:numPr>
          <w:ilvl w:val="2"/>
          <w:numId w:val="1"/>
        </w:numPr>
        <w:pBdr>
          <w:top w:val="nil"/>
          <w:left w:val="nil"/>
          <w:bottom w:val="nil"/>
          <w:right w:val="nil"/>
          <w:between w:val="nil"/>
        </w:pBdr>
        <w:tabs>
          <w:tab w:val="left" w:pos="2446"/>
          <w:tab w:val="left" w:pos="2447"/>
        </w:tabs>
      </w:pPr>
      <w:r>
        <w:rPr>
          <w:color w:val="000000"/>
          <w:sz w:val="20"/>
          <w:szCs w:val="20"/>
        </w:rPr>
        <w:t>“</w:t>
      </w:r>
      <w:r>
        <w:rPr>
          <w:b/>
          <w:color w:val="000000"/>
          <w:sz w:val="20"/>
          <w:szCs w:val="20"/>
        </w:rPr>
        <w:t>2021 AGM</w:t>
      </w:r>
      <w:r>
        <w:rPr>
          <w:color w:val="000000"/>
          <w:sz w:val="20"/>
          <w:szCs w:val="20"/>
        </w:rPr>
        <w:t>” means the first Annual General Meeting held by DV Vic following the conclusion of the 2021 financial year;</w:t>
      </w:r>
    </w:p>
    <w:p w14:paraId="000003C9" w14:textId="77777777" w:rsidR="00106BF6" w:rsidRDefault="00106BF6">
      <w:pPr>
        <w:pBdr>
          <w:top w:val="nil"/>
          <w:left w:val="nil"/>
          <w:bottom w:val="nil"/>
          <w:right w:val="nil"/>
          <w:between w:val="nil"/>
        </w:pBdr>
        <w:tabs>
          <w:tab w:val="left" w:pos="2446"/>
          <w:tab w:val="left" w:pos="2447"/>
        </w:tabs>
        <w:rPr>
          <w:color w:val="000000"/>
          <w:sz w:val="20"/>
          <w:szCs w:val="20"/>
        </w:rPr>
      </w:pPr>
      <w:bookmarkStart w:id="97" w:name="_heading=h.4du1wux" w:colFirst="0" w:colLast="0"/>
      <w:bookmarkEnd w:id="97"/>
    </w:p>
    <w:p w14:paraId="000003CA"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w:t>
      </w:r>
      <w:r>
        <w:rPr>
          <w:b/>
          <w:color w:val="000000"/>
          <w:sz w:val="20"/>
          <w:szCs w:val="20"/>
        </w:rPr>
        <w:t>Act</w:t>
      </w:r>
      <w:r>
        <w:rPr>
          <w:color w:val="000000"/>
          <w:sz w:val="20"/>
          <w:szCs w:val="20"/>
        </w:rPr>
        <w:t>" means the Associations Incorporation Reform Act 2012 (Victoria);</w:t>
      </w:r>
    </w:p>
    <w:p w14:paraId="000003CB" w14:textId="77777777" w:rsidR="00106BF6" w:rsidRDefault="00106BF6">
      <w:pPr>
        <w:pBdr>
          <w:top w:val="nil"/>
          <w:left w:val="nil"/>
          <w:bottom w:val="nil"/>
          <w:right w:val="nil"/>
          <w:between w:val="nil"/>
        </w:pBdr>
        <w:spacing w:before="5"/>
        <w:rPr>
          <w:color w:val="000000"/>
          <w:sz w:val="20"/>
          <w:szCs w:val="20"/>
        </w:rPr>
      </w:pPr>
    </w:p>
    <w:p w14:paraId="000003CC" w14:textId="77777777" w:rsidR="00106BF6" w:rsidRDefault="00F85210">
      <w:pPr>
        <w:numPr>
          <w:ilvl w:val="2"/>
          <w:numId w:val="1"/>
        </w:numPr>
        <w:pBdr>
          <w:top w:val="nil"/>
          <w:left w:val="nil"/>
          <w:bottom w:val="nil"/>
          <w:right w:val="nil"/>
          <w:between w:val="nil"/>
        </w:pBdr>
        <w:tabs>
          <w:tab w:val="left" w:pos="2446"/>
          <w:tab w:val="left" w:pos="2447"/>
        </w:tabs>
        <w:spacing w:line="254" w:lineRule="auto"/>
        <w:ind w:right="588"/>
        <w:rPr>
          <w:color w:val="000000"/>
        </w:rPr>
      </w:pPr>
      <w:r>
        <w:rPr>
          <w:color w:val="000000"/>
          <w:sz w:val="20"/>
          <w:szCs w:val="20"/>
        </w:rPr>
        <w:t>“</w:t>
      </w:r>
      <w:r>
        <w:rPr>
          <w:b/>
          <w:color w:val="000000"/>
          <w:sz w:val="20"/>
          <w:szCs w:val="20"/>
        </w:rPr>
        <w:t>Annual General Meeting</w:t>
      </w:r>
      <w:r>
        <w:rPr>
          <w:color w:val="000000"/>
          <w:sz w:val="20"/>
          <w:szCs w:val="20"/>
        </w:rPr>
        <w:t xml:space="preserve">” means a meeting convened in accordance with clause </w:t>
      </w:r>
      <w:hyperlink w:anchor="_heading=h.1hmsyys">
        <w:r>
          <w:rPr>
            <w:color w:val="000000"/>
            <w:sz w:val="20"/>
            <w:szCs w:val="20"/>
          </w:rPr>
          <w:t>17;</w:t>
        </w:r>
      </w:hyperlink>
    </w:p>
    <w:p w14:paraId="000003CD" w14:textId="77777777" w:rsidR="00106BF6" w:rsidRDefault="00F85210">
      <w:pPr>
        <w:numPr>
          <w:ilvl w:val="2"/>
          <w:numId w:val="1"/>
        </w:numPr>
        <w:pBdr>
          <w:top w:val="nil"/>
          <w:left w:val="nil"/>
          <w:bottom w:val="nil"/>
          <w:right w:val="nil"/>
          <w:between w:val="nil"/>
        </w:pBdr>
        <w:tabs>
          <w:tab w:val="left" w:pos="2446"/>
          <w:tab w:val="left" w:pos="2447"/>
        </w:tabs>
        <w:spacing w:before="192" w:line="252" w:lineRule="auto"/>
        <w:ind w:right="725"/>
        <w:rPr>
          <w:color w:val="000000"/>
        </w:rPr>
      </w:pPr>
      <w:r>
        <w:rPr>
          <w:color w:val="000000"/>
          <w:sz w:val="20"/>
          <w:szCs w:val="20"/>
        </w:rPr>
        <w:t>“</w:t>
      </w:r>
      <w:r>
        <w:rPr>
          <w:b/>
          <w:color w:val="000000"/>
          <w:sz w:val="20"/>
          <w:szCs w:val="20"/>
        </w:rPr>
        <w:t>Associate Member</w:t>
      </w:r>
      <w:r>
        <w:rPr>
          <w:color w:val="000000"/>
          <w:sz w:val="20"/>
          <w:szCs w:val="20"/>
        </w:rPr>
        <w:t xml:space="preserve">” means an organisation which or individual who becomes an associate member under sub-clause </w:t>
      </w:r>
      <w:hyperlink w:anchor="_heading=h.44sinio">
        <w:r>
          <w:rPr>
            <w:color w:val="000000"/>
            <w:sz w:val="20"/>
            <w:szCs w:val="20"/>
          </w:rPr>
          <w:t>6.2;</w:t>
        </w:r>
      </w:hyperlink>
    </w:p>
    <w:p w14:paraId="000003CE" w14:textId="77777777" w:rsidR="00106BF6" w:rsidRDefault="00F85210">
      <w:pPr>
        <w:numPr>
          <w:ilvl w:val="2"/>
          <w:numId w:val="1"/>
        </w:numPr>
        <w:pBdr>
          <w:top w:val="nil"/>
          <w:left w:val="nil"/>
          <w:bottom w:val="nil"/>
          <w:right w:val="nil"/>
          <w:between w:val="nil"/>
        </w:pBdr>
        <w:tabs>
          <w:tab w:val="left" w:pos="2446"/>
          <w:tab w:val="left" w:pos="2447"/>
        </w:tabs>
        <w:spacing w:before="196"/>
        <w:rPr>
          <w:color w:val="000000"/>
        </w:rPr>
      </w:pPr>
      <w:r>
        <w:rPr>
          <w:color w:val="000000"/>
          <w:sz w:val="20"/>
          <w:szCs w:val="20"/>
        </w:rPr>
        <w:t>"</w:t>
      </w:r>
      <w:r>
        <w:rPr>
          <w:b/>
          <w:color w:val="000000"/>
          <w:sz w:val="20"/>
          <w:szCs w:val="20"/>
        </w:rPr>
        <w:t>Board</w:t>
      </w:r>
      <w:r>
        <w:rPr>
          <w:color w:val="000000"/>
          <w:sz w:val="20"/>
          <w:szCs w:val="20"/>
        </w:rPr>
        <w:t>" means the Board of DV Vic;</w:t>
      </w:r>
    </w:p>
    <w:p w14:paraId="000003CF" w14:textId="77777777" w:rsidR="00106BF6" w:rsidRDefault="00F85210">
      <w:pPr>
        <w:numPr>
          <w:ilvl w:val="2"/>
          <w:numId w:val="1"/>
        </w:numPr>
        <w:pBdr>
          <w:top w:val="nil"/>
          <w:left w:val="nil"/>
          <w:bottom w:val="nil"/>
          <w:right w:val="nil"/>
          <w:between w:val="nil"/>
        </w:pBdr>
        <w:tabs>
          <w:tab w:val="left" w:pos="2446"/>
          <w:tab w:val="left" w:pos="2447"/>
        </w:tabs>
        <w:spacing w:before="196"/>
      </w:pPr>
      <w:r>
        <w:rPr>
          <w:color w:val="000000"/>
          <w:sz w:val="20"/>
          <w:szCs w:val="20"/>
        </w:rPr>
        <w:t>“</w:t>
      </w:r>
      <w:r>
        <w:rPr>
          <w:b/>
          <w:color w:val="000000"/>
          <w:sz w:val="20"/>
          <w:szCs w:val="20"/>
        </w:rPr>
        <w:t>Board Observer</w:t>
      </w:r>
      <w:r>
        <w:rPr>
          <w:color w:val="000000"/>
          <w:sz w:val="20"/>
          <w:szCs w:val="20"/>
        </w:rPr>
        <w:t>” means a person nominated by the Board as a board observer from time to time;</w:t>
      </w:r>
    </w:p>
    <w:p w14:paraId="000003D0" w14:textId="77777777" w:rsidR="00106BF6" w:rsidRDefault="00F85210">
      <w:pPr>
        <w:numPr>
          <w:ilvl w:val="2"/>
          <w:numId w:val="1"/>
        </w:numPr>
        <w:tabs>
          <w:tab w:val="left" w:pos="2446"/>
          <w:tab w:val="left" w:pos="2447"/>
        </w:tabs>
        <w:spacing w:before="197" w:line="254" w:lineRule="auto"/>
        <w:ind w:right="861"/>
      </w:pPr>
      <w:r>
        <w:rPr>
          <w:sz w:val="20"/>
          <w:szCs w:val="20"/>
        </w:rPr>
        <w:t>“</w:t>
      </w:r>
      <w:r>
        <w:rPr>
          <w:b/>
          <w:sz w:val="20"/>
          <w:szCs w:val="20"/>
        </w:rPr>
        <w:t>Board member</w:t>
      </w:r>
      <w:r>
        <w:rPr>
          <w:sz w:val="20"/>
          <w:szCs w:val="20"/>
        </w:rPr>
        <w:t xml:space="preserve">” means either a co-opted or full member of the board of DV Vic; </w:t>
      </w:r>
    </w:p>
    <w:p w14:paraId="000003D1" w14:textId="77777777" w:rsidR="00106BF6" w:rsidRDefault="00106BF6">
      <w:pPr>
        <w:pBdr>
          <w:top w:val="nil"/>
          <w:left w:val="nil"/>
          <w:bottom w:val="nil"/>
          <w:right w:val="nil"/>
          <w:between w:val="nil"/>
        </w:pBdr>
        <w:tabs>
          <w:tab w:val="left" w:pos="2446"/>
          <w:tab w:val="left" w:pos="2447"/>
        </w:tabs>
        <w:spacing w:line="252" w:lineRule="auto"/>
        <w:ind w:left="2446" w:right="214"/>
        <w:rPr>
          <w:b/>
          <w:sz w:val="20"/>
          <w:szCs w:val="20"/>
        </w:rPr>
      </w:pPr>
    </w:p>
    <w:p w14:paraId="000003D2" w14:textId="77777777" w:rsidR="00106BF6" w:rsidRDefault="00F85210">
      <w:pPr>
        <w:numPr>
          <w:ilvl w:val="2"/>
          <w:numId w:val="1"/>
        </w:numPr>
        <w:pBdr>
          <w:top w:val="nil"/>
          <w:left w:val="nil"/>
          <w:bottom w:val="nil"/>
          <w:right w:val="nil"/>
          <w:between w:val="nil"/>
        </w:pBdr>
        <w:tabs>
          <w:tab w:val="left" w:pos="2446"/>
          <w:tab w:val="left" w:pos="2447"/>
        </w:tabs>
        <w:spacing w:line="252" w:lineRule="auto"/>
        <w:ind w:right="214"/>
        <w:rPr>
          <w:color w:val="000000"/>
        </w:rPr>
      </w:pPr>
      <w:r>
        <w:rPr>
          <w:b/>
          <w:color w:val="000000"/>
          <w:sz w:val="20"/>
          <w:szCs w:val="20"/>
        </w:rPr>
        <w:t>“Candidate</w:t>
      </w:r>
      <w:r>
        <w:rPr>
          <w:color w:val="000000"/>
          <w:sz w:val="20"/>
          <w:szCs w:val="20"/>
        </w:rPr>
        <w:t>” means a candidate nominated for election to the Board, to be determined in accordance with the DV Vic’s Nomination Policy.</w:t>
      </w:r>
    </w:p>
    <w:p w14:paraId="000003D3" w14:textId="77777777" w:rsidR="00106BF6" w:rsidRDefault="00F85210">
      <w:pPr>
        <w:numPr>
          <w:ilvl w:val="2"/>
          <w:numId w:val="1"/>
        </w:numPr>
        <w:pBdr>
          <w:top w:val="nil"/>
          <w:left w:val="nil"/>
          <w:bottom w:val="nil"/>
          <w:right w:val="nil"/>
          <w:between w:val="nil"/>
        </w:pBdr>
        <w:tabs>
          <w:tab w:val="left" w:pos="2446"/>
          <w:tab w:val="left" w:pos="2447"/>
        </w:tabs>
        <w:spacing w:before="68" w:line="252" w:lineRule="auto"/>
        <w:ind w:right="740"/>
        <w:rPr>
          <w:color w:val="000000"/>
        </w:rPr>
      </w:pPr>
      <w:r>
        <w:rPr>
          <w:color w:val="000000"/>
          <w:sz w:val="20"/>
          <w:szCs w:val="20"/>
        </w:rPr>
        <w:t>"</w:t>
      </w:r>
      <w:r>
        <w:rPr>
          <w:b/>
          <w:color w:val="000000"/>
          <w:sz w:val="20"/>
          <w:szCs w:val="20"/>
        </w:rPr>
        <w:t>CEO</w:t>
      </w:r>
      <w:r>
        <w:rPr>
          <w:color w:val="000000"/>
          <w:sz w:val="20"/>
          <w:szCs w:val="20"/>
        </w:rPr>
        <w:t>" means the Chief Executive Officer of DV Vic appointed by the Board;</w:t>
      </w:r>
    </w:p>
    <w:p w14:paraId="000003D4" w14:textId="77777777" w:rsidR="00106BF6" w:rsidRDefault="00F85210">
      <w:pPr>
        <w:numPr>
          <w:ilvl w:val="2"/>
          <w:numId w:val="1"/>
        </w:numPr>
        <w:pBdr>
          <w:top w:val="nil"/>
          <w:left w:val="nil"/>
          <w:bottom w:val="nil"/>
          <w:right w:val="nil"/>
          <w:between w:val="nil"/>
        </w:pBdr>
        <w:tabs>
          <w:tab w:val="left" w:pos="2446"/>
          <w:tab w:val="left" w:pos="2447"/>
        </w:tabs>
        <w:spacing w:before="197"/>
        <w:rPr>
          <w:color w:val="000000"/>
        </w:rPr>
      </w:pPr>
      <w:r>
        <w:rPr>
          <w:color w:val="000000"/>
          <w:sz w:val="20"/>
          <w:szCs w:val="20"/>
        </w:rPr>
        <w:t>"</w:t>
      </w:r>
      <w:r>
        <w:rPr>
          <w:b/>
          <w:color w:val="000000"/>
          <w:sz w:val="20"/>
          <w:szCs w:val="20"/>
        </w:rPr>
        <w:t>Chair</w:t>
      </w:r>
      <w:r>
        <w:rPr>
          <w:color w:val="000000"/>
          <w:sz w:val="20"/>
          <w:szCs w:val="20"/>
        </w:rPr>
        <w:t>" means the chairperson of DV Vic as elected by the Board;</w:t>
      </w:r>
    </w:p>
    <w:p w14:paraId="000003D5" w14:textId="77777777" w:rsidR="00106BF6" w:rsidRDefault="00106BF6">
      <w:pPr>
        <w:pBdr>
          <w:top w:val="nil"/>
          <w:left w:val="nil"/>
          <w:bottom w:val="nil"/>
          <w:right w:val="nil"/>
          <w:between w:val="nil"/>
        </w:pBdr>
        <w:spacing w:before="2"/>
        <w:rPr>
          <w:color w:val="000000"/>
          <w:sz w:val="20"/>
          <w:szCs w:val="20"/>
        </w:rPr>
      </w:pPr>
    </w:p>
    <w:p w14:paraId="000003D6"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b/>
          <w:sz w:val="20"/>
          <w:szCs w:val="20"/>
        </w:rPr>
        <w:t>“Co-opted Member</w:t>
      </w:r>
      <w:r>
        <w:rPr>
          <w:sz w:val="20"/>
          <w:szCs w:val="20"/>
        </w:rPr>
        <w:t>” means a person co-opted to the Board in accordance with clause 29;</w:t>
      </w:r>
    </w:p>
    <w:p w14:paraId="000003D7" w14:textId="77777777" w:rsidR="00106BF6" w:rsidRDefault="00106BF6">
      <w:pPr>
        <w:pBdr>
          <w:top w:val="nil"/>
          <w:left w:val="nil"/>
          <w:bottom w:val="nil"/>
          <w:right w:val="nil"/>
          <w:between w:val="nil"/>
        </w:pBdr>
        <w:tabs>
          <w:tab w:val="left" w:pos="2446"/>
          <w:tab w:val="left" w:pos="2447"/>
        </w:tabs>
        <w:ind w:left="2446"/>
        <w:rPr>
          <w:sz w:val="20"/>
          <w:szCs w:val="20"/>
        </w:rPr>
      </w:pPr>
    </w:p>
    <w:p w14:paraId="000003D8"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w:t>
      </w:r>
      <w:r>
        <w:rPr>
          <w:b/>
          <w:color w:val="000000"/>
          <w:sz w:val="20"/>
          <w:szCs w:val="20"/>
        </w:rPr>
        <w:t>Disciplinary Procedure</w:t>
      </w:r>
      <w:r>
        <w:rPr>
          <w:color w:val="000000"/>
          <w:sz w:val="20"/>
          <w:szCs w:val="20"/>
        </w:rPr>
        <w:t>” means the procedure set out in sub-clauses</w:t>
      </w:r>
    </w:p>
    <w:p w14:paraId="000003D9" w14:textId="77777777" w:rsidR="00106BF6" w:rsidRDefault="00F85210">
      <w:pPr>
        <w:pBdr>
          <w:top w:val="nil"/>
          <w:left w:val="nil"/>
          <w:bottom w:val="nil"/>
          <w:right w:val="nil"/>
          <w:between w:val="nil"/>
        </w:pBdr>
        <w:spacing w:before="15"/>
        <w:ind w:left="2446"/>
        <w:rPr>
          <w:color w:val="000000"/>
          <w:sz w:val="20"/>
          <w:szCs w:val="20"/>
        </w:rPr>
      </w:pPr>
      <w:r>
        <w:rPr>
          <w:color w:val="000000"/>
          <w:sz w:val="20"/>
          <w:szCs w:val="20"/>
        </w:rPr>
        <w:t>11.1 and 11.2;</w:t>
      </w:r>
    </w:p>
    <w:p w14:paraId="000003DA" w14:textId="77777777" w:rsidR="00106BF6" w:rsidRDefault="00106BF6">
      <w:pPr>
        <w:pBdr>
          <w:top w:val="nil"/>
          <w:left w:val="nil"/>
          <w:bottom w:val="nil"/>
          <w:right w:val="nil"/>
          <w:between w:val="nil"/>
        </w:pBdr>
        <w:spacing w:before="11"/>
        <w:rPr>
          <w:color w:val="000000"/>
          <w:sz w:val="20"/>
          <w:szCs w:val="20"/>
        </w:rPr>
      </w:pPr>
    </w:p>
    <w:p w14:paraId="000003DB" w14:textId="77777777" w:rsidR="00106BF6" w:rsidRDefault="00F85210">
      <w:pPr>
        <w:numPr>
          <w:ilvl w:val="2"/>
          <w:numId w:val="1"/>
        </w:numPr>
        <w:pBdr>
          <w:top w:val="nil"/>
          <w:left w:val="nil"/>
          <w:bottom w:val="nil"/>
          <w:right w:val="nil"/>
          <w:between w:val="nil"/>
        </w:pBdr>
        <w:tabs>
          <w:tab w:val="left" w:pos="2446"/>
          <w:tab w:val="left" w:pos="2447"/>
        </w:tabs>
        <w:rPr>
          <w:color w:val="000000"/>
        </w:rPr>
      </w:pPr>
      <w:r>
        <w:rPr>
          <w:color w:val="000000"/>
          <w:sz w:val="20"/>
          <w:szCs w:val="20"/>
        </w:rPr>
        <w:t>"</w:t>
      </w:r>
      <w:r>
        <w:rPr>
          <w:b/>
          <w:color w:val="000000"/>
          <w:sz w:val="20"/>
          <w:szCs w:val="20"/>
        </w:rPr>
        <w:t>DV Vic</w:t>
      </w:r>
      <w:r>
        <w:rPr>
          <w:color w:val="000000"/>
          <w:sz w:val="20"/>
          <w:szCs w:val="20"/>
        </w:rPr>
        <w:t>" means Domestic Violence Victoria (DV Vic) Inc.;</w:t>
      </w:r>
    </w:p>
    <w:p w14:paraId="000003DC" w14:textId="77777777" w:rsidR="00106BF6" w:rsidRDefault="00106BF6">
      <w:pPr>
        <w:pBdr>
          <w:top w:val="nil"/>
          <w:left w:val="nil"/>
          <w:bottom w:val="nil"/>
          <w:right w:val="nil"/>
          <w:between w:val="nil"/>
        </w:pBdr>
        <w:spacing w:before="2"/>
        <w:rPr>
          <w:color w:val="000000"/>
          <w:sz w:val="20"/>
          <w:szCs w:val="20"/>
        </w:rPr>
      </w:pPr>
    </w:p>
    <w:p w14:paraId="000003DD" w14:textId="77777777" w:rsidR="00106BF6" w:rsidRDefault="00F85210">
      <w:pPr>
        <w:numPr>
          <w:ilvl w:val="2"/>
          <w:numId w:val="1"/>
        </w:numPr>
        <w:pBdr>
          <w:top w:val="nil"/>
          <w:left w:val="nil"/>
          <w:bottom w:val="nil"/>
          <w:right w:val="nil"/>
          <w:between w:val="nil"/>
        </w:pBdr>
        <w:tabs>
          <w:tab w:val="left" w:pos="2501"/>
          <w:tab w:val="left" w:pos="2502"/>
        </w:tabs>
        <w:spacing w:line="252" w:lineRule="auto"/>
        <w:ind w:right="444"/>
      </w:pPr>
      <w:r>
        <w:rPr>
          <w:color w:val="000000"/>
          <w:sz w:val="20"/>
          <w:szCs w:val="20"/>
        </w:rPr>
        <w:t>“</w:t>
      </w:r>
      <w:r>
        <w:rPr>
          <w:b/>
          <w:color w:val="000000"/>
          <w:sz w:val="20"/>
          <w:szCs w:val="20"/>
        </w:rPr>
        <w:t>DV Vic Appointee</w:t>
      </w:r>
      <w:r>
        <w:rPr>
          <w:color w:val="000000"/>
          <w:sz w:val="20"/>
          <w:szCs w:val="20"/>
        </w:rPr>
        <w:t>” means each member of the Board for the Transition Period identified as a “DV Vic Appointee” in the Merger Booklet;</w:t>
      </w:r>
    </w:p>
    <w:p w14:paraId="000003DE" w14:textId="77777777" w:rsidR="00106BF6" w:rsidRDefault="00106BF6">
      <w:pPr>
        <w:pBdr>
          <w:top w:val="nil"/>
          <w:left w:val="nil"/>
          <w:bottom w:val="nil"/>
          <w:right w:val="nil"/>
          <w:between w:val="nil"/>
        </w:pBdr>
        <w:ind w:left="1726" w:hanging="721"/>
        <w:rPr>
          <w:color w:val="000000"/>
          <w:sz w:val="20"/>
          <w:szCs w:val="20"/>
        </w:rPr>
      </w:pPr>
    </w:p>
    <w:p w14:paraId="000003DF" w14:textId="77777777" w:rsidR="00106BF6" w:rsidRDefault="00F85210">
      <w:pPr>
        <w:numPr>
          <w:ilvl w:val="2"/>
          <w:numId w:val="1"/>
        </w:numPr>
        <w:pBdr>
          <w:top w:val="nil"/>
          <w:left w:val="nil"/>
          <w:bottom w:val="nil"/>
          <w:right w:val="nil"/>
          <w:between w:val="nil"/>
        </w:pBdr>
        <w:tabs>
          <w:tab w:val="left" w:pos="2501"/>
          <w:tab w:val="left" w:pos="2502"/>
        </w:tabs>
        <w:spacing w:line="252" w:lineRule="auto"/>
        <w:ind w:right="444"/>
      </w:pPr>
      <w:r>
        <w:rPr>
          <w:color w:val="000000"/>
          <w:sz w:val="20"/>
          <w:szCs w:val="20"/>
        </w:rPr>
        <w:t>“</w:t>
      </w:r>
      <w:r>
        <w:rPr>
          <w:b/>
          <w:color w:val="000000"/>
          <w:sz w:val="20"/>
          <w:szCs w:val="20"/>
        </w:rPr>
        <w:t>DVRCV</w:t>
      </w:r>
      <w:r>
        <w:rPr>
          <w:color w:val="000000"/>
          <w:sz w:val="20"/>
          <w:szCs w:val="20"/>
        </w:rPr>
        <w:t>” means Domestic Violence Resource Centre Victoria Inc. (ABN 31 202 397 579);</w:t>
      </w:r>
    </w:p>
    <w:p w14:paraId="000003E0" w14:textId="77777777" w:rsidR="00106BF6" w:rsidRDefault="00106BF6">
      <w:pPr>
        <w:pBdr>
          <w:top w:val="nil"/>
          <w:left w:val="nil"/>
          <w:bottom w:val="nil"/>
          <w:right w:val="nil"/>
          <w:between w:val="nil"/>
        </w:pBdr>
        <w:ind w:left="1726" w:hanging="721"/>
        <w:rPr>
          <w:color w:val="000000"/>
          <w:sz w:val="20"/>
          <w:szCs w:val="20"/>
        </w:rPr>
      </w:pPr>
    </w:p>
    <w:p w14:paraId="000003E1" w14:textId="77777777" w:rsidR="00106BF6" w:rsidRDefault="00F85210">
      <w:pPr>
        <w:numPr>
          <w:ilvl w:val="2"/>
          <w:numId w:val="1"/>
        </w:numPr>
        <w:pBdr>
          <w:top w:val="nil"/>
          <w:left w:val="nil"/>
          <w:bottom w:val="nil"/>
          <w:right w:val="nil"/>
          <w:between w:val="nil"/>
        </w:pBdr>
        <w:tabs>
          <w:tab w:val="left" w:pos="2501"/>
          <w:tab w:val="left" w:pos="2502"/>
        </w:tabs>
        <w:spacing w:line="252" w:lineRule="auto"/>
        <w:ind w:right="444"/>
      </w:pPr>
      <w:r>
        <w:rPr>
          <w:color w:val="000000"/>
          <w:sz w:val="20"/>
          <w:szCs w:val="20"/>
        </w:rPr>
        <w:t>“</w:t>
      </w:r>
      <w:r>
        <w:rPr>
          <w:b/>
          <w:color w:val="000000"/>
          <w:sz w:val="20"/>
          <w:szCs w:val="20"/>
        </w:rPr>
        <w:t>DVRCV Appointee</w:t>
      </w:r>
      <w:r>
        <w:rPr>
          <w:color w:val="000000"/>
          <w:sz w:val="20"/>
          <w:szCs w:val="20"/>
        </w:rPr>
        <w:t>” means each member of the Board for the Transition identified as a “DVRCV Appointee” in the Merger Booklet;</w:t>
      </w:r>
    </w:p>
    <w:p w14:paraId="000003E2" w14:textId="77777777" w:rsidR="00106BF6" w:rsidRDefault="00106BF6">
      <w:pPr>
        <w:pBdr>
          <w:top w:val="nil"/>
          <w:left w:val="nil"/>
          <w:bottom w:val="nil"/>
          <w:right w:val="nil"/>
          <w:between w:val="nil"/>
        </w:pBdr>
        <w:ind w:left="1726" w:hanging="721"/>
        <w:rPr>
          <w:color w:val="000000"/>
          <w:sz w:val="20"/>
          <w:szCs w:val="20"/>
        </w:rPr>
      </w:pPr>
    </w:p>
    <w:p w14:paraId="000003E3" w14:textId="77777777" w:rsidR="00106BF6" w:rsidRDefault="00F85210">
      <w:pPr>
        <w:numPr>
          <w:ilvl w:val="2"/>
          <w:numId w:val="1"/>
        </w:numPr>
        <w:pBdr>
          <w:top w:val="nil"/>
          <w:left w:val="nil"/>
          <w:bottom w:val="nil"/>
          <w:right w:val="nil"/>
          <w:between w:val="nil"/>
        </w:pBdr>
        <w:tabs>
          <w:tab w:val="left" w:pos="2446"/>
          <w:tab w:val="left" w:pos="2447"/>
        </w:tabs>
        <w:spacing w:before="2"/>
        <w:rPr>
          <w:color w:val="000000"/>
        </w:rPr>
      </w:pPr>
      <w:r>
        <w:rPr>
          <w:color w:val="000000"/>
          <w:sz w:val="20"/>
          <w:szCs w:val="20"/>
        </w:rPr>
        <w:t>“</w:t>
      </w:r>
      <w:r>
        <w:rPr>
          <w:b/>
          <w:color w:val="000000"/>
          <w:sz w:val="20"/>
          <w:szCs w:val="20"/>
        </w:rPr>
        <w:t>Executive Position</w:t>
      </w:r>
      <w:r>
        <w:rPr>
          <w:color w:val="000000"/>
          <w:sz w:val="20"/>
          <w:szCs w:val="20"/>
        </w:rPr>
        <w:t>” means the positions on the Board of CEO, Chair, Deputy Chair Secretary and Treasurer;</w:t>
      </w:r>
    </w:p>
    <w:p w14:paraId="000003E4" w14:textId="77777777" w:rsidR="00106BF6" w:rsidRDefault="00106BF6">
      <w:pPr>
        <w:pBdr>
          <w:top w:val="nil"/>
          <w:left w:val="nil"/>
          <w:bottom w:val="nil"/>
          <w:right w:val="nil"/>
          <w:between w:val="nil"/>
        </w:pBdr>
        <w:ind w:left="1726" w:hanging="721"/>
        <w:rPr>
          <w:color w:val="000000"/>
          <w:sz w:val="20"/>
          <w:szCs w:val="20"/>
        </w:rPr>
      </w:pPr>
    </w:p>
    <w:p w14:paraId="000003E5" w14:textId="77777777" w:rsidR="00106BF6" w:rsidRDefault="00F85210">
      <w:pPr>
        <w:numPr>
          <w:ilvl w:val="2"/>
          <w:numId w:val="1"/>
        </w:numPr>
        <w:pBdr>
          <w:top w:val="nil"/>
          <w:left w:val="nil"/>
          <w:bottom w:val="nil"/>
          <w:right w:val="nil"/>
          <w:between w:val="nil"/>
        </w:pBdr>
        <w:tabs>
          <w:tab w:val="left" w:pos="2501"/>
          <w:tab w:val="left" w:pos="2502"/>
        </w:tabs>
        <w:spacing w:line="252" w:lineRule="auto"/>
        <w:ind w:right="444"/>
        <w:rPr>
          <w:color w:val="000000"/>
        </w:rPr>
      </w:pPr>
      <w:r>
        <w:rPr>
          <w:color w:val="000000"/>
          <w:sz w:val="20"/>
          <w:szCs w:val="20"/>
        </w:rPr>
        <w:t>"</w:t>
      </w:r>
      <w:r>
        <w:rPr>
          <w:b/>
          <w:color w:val="000000"/>
          <w:sz w:val="20"/>
          <w:szCs w:val="20"/>
        </w:rPr>
        <w:t>Full Member</w:t>
      </w:r>
      <w:r>
        <w:rPr>
          <w:color w:val="000000"/>
          <w:sz w:val="20"/>
          <w:szCs w:val="20"/>
        </w:rPr>
        <w:t xml:space="preserve">" means an organisation which becomes a full member of DV Vic under clause </w:t>
      </w:r>
      <w:hyperlink w:anchor="_heading=h.1ksv4uv">
        <w:r>
          <w:rPr>
            <w:color w:val="000000"/>
            <w:sz w:val="20"/>
            <w:szCs w:val="20"/>
          </w:rPr>
          <w:t>6.1;</w:t>
        </w:r>
      </w:hyperlink>
    </w:p>
    <w:p w14:paraId="000003E6" w14:textId="77777777" w:rsidR="00106BF6" w:rsidRDefault="00F85210">
      <w:pPr>
        <w:numPr>
          <w:ilvl w:val="2"/>
          <w:numId w:val="1"/>
        </w:numPr>
        <w:pBdr>
          <w:top w:val="nil"/>
          <w:left w:val="nil"/>
          <w:bottom w:val="nil"/>
          <w:right w:val="nil"/>
          <w:between w:val="nil"/>
        </w:pBdr>
        <w:tabs>
          <w:tab w:val="left" w:pos="2446"/>
          <w:tab w:val="left" w:pos="2447"/>
        </w:tabs>
        <w:spacing w:before="197" w:line="254" w:lineRule="auto"/>
        <w:ind w:right="861"/>
      </w:pPr>
      <w:r>
        <w:rPr>
          <w:color w:val="000000"/>
          <w:sz w:val="20"/>
          <w:szCs w:val="20"/>
        </w:rPr>
        <w:t>“</w:t>
      </w:r>
      <w:r>
        <w:rPr>
          <w:b/>
          <w:color w:val="000000"/>
          <w:sz w:val="20"/>
          <w:szCs w:val="20"/>
        </w:rPr>
        <w:t>Board for the Transition Period</w:t>
      </w:r>
      <w:r>
        <w:rPr>
          <w:color w:val="000000"/>
          <w:sz w:val="20"/>
          <w:szCs w:val="20"/>
        </w:rPr>
        <w:t>” means the Board identified as the “Board for the Transition Period” in the Merger Booklet;</w:t>
      </w:r>
    </w:p>
    <w:p w14:paraId="000003E7" w14:textId="77777777" w:rsidR="00106BF6" w:rsidRDefault="00F85210">
      <w:pPr>
        <w:numPr>
          <w:ilvl w:val="2"/>
          <w:numId w:val="1"/>
        </w:numPr>
        <w:pBdr>
          <w:top w:val="nil"/>
          <w:left w:val="nil"/>
          <w:bottom w:val="nil"/>
          <w:right w:val="nil"/>
          <w:between w:val="nil"/>
        </w:pBdr>
        <w:tabs>
          <w:tab w:val="left" w:pos="2446"/>
          <w:tab w:val="left" w:pos="2447"/>
        </w:tabs>
        <w:spacing w:before="197" w:line="254" w:lineRule="auto"/>
        <w:ind w:right="861"/>
        <w:rPr>
          <w:color w:val="000000"/>
        </w:rPr>
      </w:pPr>
      <w:r>
        <w:rPr>
          <w:color w:val="000000"/>
          <w:sz w:val="20"/>
          <w:szCs w:val="20"/>
        </w:rPr>
        <w:t xml:space="preserve"> “</w:t>
      </w:r>
      <w:r>
        <w:rPr>
          <w:b/>
          <w:color w:val="000000"/>
          <w:sz w:val="20"/>
          <w:szCs w:val="20"/>
        </w:rPr>
        <w:t>Membership Fees</w:t>
      </w:r>
      <w:r>
        <w:rPr>
          <w:color w:val="000000"/>
          <w:sz w:val="20"/>
          <w:szCs w:val="20"/>
        </w:rPr>
        <w:t xml:space="preserve">” means the fees set by the Board to be paid by members annually pursuant to clause </w:t>
      </w:r>
      <w:hyperlink w:anchor="_heading=h.1y810tw">
        <w:r>
          <w:rPr>
            <w:color w:val="000000"/>
            <w:sz w:val="20"/>
            <w:szCs w:val="20"/>
          </w:rPr>
          <w:t>9;</w:t>
        </w:r>
      </w:hyperlink>
    </w:p>
    <w:p w14:paraId="000003E8" w14:textId="77777777" w:rsidR="00106BF6" w:rsidRDefault="00F85210">
      <w:pPr>
        <w:numPr>
          <w:ilvl w:val="2"/>
          <w:numId w:val="1"/>
        </w:numPr>
        <w:pBdr>
          <w:top w:val="nil"/>
          <w:left w:val="nil"/>
          <w:bottom w:val="nil"/>
          <w:right w:val="nil"/>
          <w:between w:val="nil"/>
        </w:pBdr>
        <w:tabs>
          <w:tab w:val="left" w:pos="2446"/>
          <w:tab w:val="left" w:pos="2447"/>
        </w:tabs>
        <w:spacing w:before="194"/>
      </w:pPr>
      <w:r>
        <w:rPr>
          <w:color w:val="000000"/>
          <w:sz w:val="20"/>
          <w:szCs w:val="20"/>
        </w:rPr>
        <w:t>“</w:t>
      </w:r>
      <w:r>
        <w:rPr>
          <w:b/>
          <w:color w:val="000000"/>
          <w:sz w:val="20"/>
          <w:szCs w:val="20"/>
        </w:rPr>
        <w:t>Merger Booklet</w:t>
      </w:r>
      <w:r>
        <w:rPr>
          <w:color w:val="000000"/>
          <w:sz w:val="20"/>
          <w:szCs w:val="20"/>
        </w:rPr>
        <w:t>” means the document titled ‘Merger Booklet’ that was provided to Members together with the notice of meeting relating to the Special General Meeting held on 26 March 2020;</w:t>
      </w:r>
    </w:p>
    <w:p w14:paraId="000003E9" w14:textId="77777777" w:rsidR="00106BF6" w:rsidRDefault="00F85210">
      <w:pPr>
        <w:numPr>
          <w:ilvl w:val="2"/>
          <w:numId w:val="1"/>
        </w:numPr>
        <w:pBdr>
          <w:top w:val="nil"/>
          <w:left w:val="nil"/>
          <w:bottom w:val="nil"/>
          <w:right w:val="nil"/>
          <w:between w:val="nil"/>
        </w:pBdr>
        <w:tabs>
          <w:tab w:val="left" w:pos="2446"/>
          <w:tab w:val="left" w:pos="2447"/>
        </w:tabs>
        <w:spacing w:before="194"/>
        <w:rPr>
          <w:color w:val="000000"/>
        </w:rPr>
      </w:pPr>
      <w:r>
        <w:rPr>
          <w:color w:val="000000"/>
          <w:sz w:val="20"/>
          <w:szCs w:val="20"/>
        </w:rPr>
        <w:t>“</w:t>
      </w:r>
      <w:r>
        <w:rPr>
          <w:b/>
          <w:color w:val="000000"/>
          <w:sz w:val="20"/>
          <w:szCs w:val="20"/>
        </w:rPr>
        <w:t>Preferential System of Voting</w:t>
      </w:r>
      <w:r>
        <w:rPr>
          <w:color w:val="000000"/>
          <w:sz w:val="20"/>
          <w:szCs w:val="20"/>
        </w:rPr>
        <w:t>” means;</w:t>
      </w:r>
    </w:p>
    <w:p w14:paraId="000003EA" w14:textId="77777777" w:rsidR="00106BF6" w:rsidRDefault="00106BF6">
      <w:pPr>
        <w:pBdr>
          <w:top w:val="nil"/>
          <w:left w:val="nil"/>
          <w:bottom w:val="nil"/>
          <w:right w:val="nil"/>
          <w:between w:val="nil"/>
        </w:pBdr>
        <w:spacing w:before="4"/>
        <w:rPr>
          <w:color w:val="000000"/>
          <w:sz w:val="20"/>
          <w:szCs w:val="20"/>
        </w:rPr>
      </w:pPr>
    </w:p>
    <w:p w14:paraId="000003EB" w14:textId="77777777" w:rsidR="00106BF6" w:rsidRDefault="00F85210">
      <w:pPr>
        <w:numPr>
          <w:ilvl w:val="3"/>
          <w:numId w:val="1"/>
        </w:numPr>
        <w:pBdr>
          <w:top w:val="nil"/>
          <w:left w:val="nil"/>
          <w:bottom w:val="nil"/>
          <w:right w:val="nil"/>
          <w:between w:val="nil"/>
        </w:pBdr>
        <w:tabs>
          <w:tab w:val="left" w:pos="3166"/>
          <w:tab w:val="left" w:pos="3167"/>
        </w:tabs>
        <w:ind w:hanging="721"/>
        <w:rPr>
          <w:color w:val="000000"/>
        </w:rPr>
      </w:pPr>
      <w:r>
        <w:rPr>
          <w:color w:val="000000"/>
          <w:sz w:val="20"/>
          <w:szCs w:val="20"/>
        </w:rPr>
        <w:t>all candidates are listed in alphabetical order on the ballot paper;</w:t>
      </w:r>
    </w:p>
    <w:p w14:paraId="000003EC" w14:textId="77777777" w:rsidR="00106BF6" w:rsidRDefault="00106BF6">
      <w:pPr>
        <w:pBdr>
          <w:top w:val="nil"/>
          <w:left w:val="nil"/>
          <w:bottom w:val="nil"/>
          <w:right w:val="nil"/>
          <w:between w:val="nil"/>
        </w:pBdr>
        <w:spacing w:before="3"/>
        <w:rPr>
          <w:color w:val="000000"/>
          <w:sz w:val="20"/>
          <w:szCs w:val="20"/>
        </w:rPr>
      </w:pPr>
    </w:p>
    <w:p w14:paraId="000003ED" w14:textId="77777777" w:rsidR="00106BF6" w:rsidRDefault="00F85210">
      <w:pPr>
        <w:numPr>
          <w:ilvl w:val="3"/>
          <w:numId w:val="1"/>
        </w:numPr>
        <w:pBdr>
          <w:top w:val="nil"/>
          <w:left w:val="nil"/>
          <w:bottom w:val="nil"/>
          <w:right w:val="nil"/>
          <w:between w:val="nil"/>
        </w:pBdr>
        <w:tabs>
          <w:tab w:val="left" w:pos="3166"/>
          <w:tab w:val="left" w:pos="3167"/>
        </w:tabs>
        <w:spacing w:line="252" w:lineRule="auto"/>
        <w:ind w:right="422"/>
        <w:rPr>
          <w:color w:val="000000"/>
        </w:rPr>
      </w:pPr>
      <w:r>
        <w:rPr>
          <w:color w:val="000000"/>
          <w:sz w:val="20"/>
          <w:szCs w:val="20"/>
        </w:rPr>
        <w:t>voters are required to allocate a number to each candidate in ascending order, 1 indicating the most preferred candidate, 2 for their second preference and so on;</w:t>
      </w:r>
    </w:p>
    <w:p w14:paraId="000003EE" w14:textId="77777777" w:rsidR="00106BF6" w:rsidRDefault="00F85210">
      <w:pPr>
        <w:numPr>
          <w:ilvl w:val="3"/>
          <w:numId w:val="1"/>
        </w:numPr>
        <w:pBdr>
          <w:top w:val="nil"/>
          <w:left w:val="nil"/>
          <w:bottom w:val="nil"/>
          <w:right w:val="nil"/>
          <w:between w:val="nil"/>
        </w:pBdr>
        <w:tabs>
          <w:tab w:val="left" w:pos="3166"/>
          <w:tab w:val="left" w:pos="3167"/>
        </w:tabs>
        <w:spacing w:before="197" w:line="249" w:lineRule="auto"/>
        <w:ind w:right="334"/>
        <w:rPr>
          <w:color w:val="000000"/>
        </w:rPr>
      </w:pPr>
      <w:r>
        <w:rPr>
          <w:color w:val="000000"/>
          <w:sz w:val="20"/>
          <w:szCs w:val="20"/>
        </w:rPr>
        <w:t>if a candidate has a clear majority on the basis of 1st preferences then she is elected to the position;</w:t>
      </w:r>
    </w:p>
    <w:p w14:paraId="000003EF" w14:textId="77777777" w:rsidR="00106BF6" w:rsidRDefault="00106BF6">
      <w:pPr>
        <w:pBdr>
          <w:top w:val="nil"/>
          <w:left w:val="nil"/>
          <w:bottom w:val="nil"/>
          <w:right w:val="nil"/>
          <w:between w:val="nil"/>
        </w:pBdr>
        <w:spacing w:before="5"/>
        <w:rPr>
          <w:color w:val="000000"/>
          <w:sz w:val="20"/>
          <w:szCs w:val="20"/>
        </w:rPr>
      </w:pPr>
    </w:p>
    <w:p w14:paraId="000003F0" w14:textId="77777777" w:rsidR="00106BF6" w:rsidRDefault="00F85210">
      <w:pPr>
        <w:numPr>
          <w:ilvl w:val="3"/>
          <w:numId w:val="1"/>
        </w:numPr>
        <w:pBdr>
          <w:top w:val="nil"/>
          <w:left w:val="nil"/>
          <w:bottom w:val="nil"/>
          <w:right w:val="nil"/>
          <w:between w:val="nil"/>
        </w:pBdr>
        <w:tabs>
          <w:tab w:val="left" w:pos="3166"/>
          <w:tab w:val="left" w:pos="3167"/>
        </w:tabs>
        <w:spacing w:before="1" w:line="249" w:lineRule="auto"/>
        <w:ind w:right="457"/>
        <w:rPr>
          <w:color w:val="000000"/>
        </w:rPr>
      </w:pPr>
      <w:r>
        <w:rPr>
          <w:color w:val="000000"/>
          <w:sz w:val="20"/>
          <w:szCs w:val="20"/>
        </w:rPr>
        <w:t>if there is a tie after the counting of the first preferences, second preferences are counted; and</w:t>
      </w:r>
    </w:p>
    <w:p w14:paraId="000003F1" w14:textId="77777777" w:rsidR="00106BF6" w:rsidRDefault="00106BF6">
      <w:pPr>
        <w:pBdr>
          <w:top w:val="nil"/>
          <w:left w:val="nil"/>
          <w:bottom w:val="nil"/>
          <w:right w:val="nil"/>
          <w:between w:val="nil"/>
        </w:pBdr>
        <w:spacing w:before="5"/>
        <w:rPr>
          <w:color w:val="000000"/>
          <w:sz w:val="20"/>
          <w:szCs w:val="20"/>
        </w:rPr>
      </w:pPr>
    </w:p>
    <w:p w14:paraId="000003F2" w14:textId="77777777" w:rsidR="00106BF6" w:rsidRDefault="00F85210">
      <w:pPr>
        <w:numPr>
          <w:ilvl w:val="3"/>
          <w:numId w:val="1"/>
        </w:numPr>
        <w:pBdr>
          <w:top w:val="nil"/>
          <w:left w:val="nil"/>
          <w:bottom w:val="nil"/>
          <w:right w:val="nil"/>
          <w:between w:val="nil"/>
        </w:pBdr>
        <w:tabs>
          <w:tab w:val="left" w:pos="3166"/>
          <w:tab w:val="left" w:pos="3167"/>
        </w:tabs>
        <w:spacing w:line="252" w:lineRule="auto"/>
        <w:ind w:right="366"/>
        <w:rPr>
          <w:color w:val="000000"/>
        </w:rPr>
      </w:pPr>
      <w:r>
        <w:rPr>
          <w:color w:val="000000"/>
          <w:sz w:val="20"/>
          <w:szCs w:val="20"/>
        </w:rPr>
        <w:t>third and subsequent preferences are only counted until the tie is resolved;</w:t>
      </w:r>
    </w:p>
    <w:p w14:paraId="000003F3" w14:textId="77777777" w:rsidR="00106BF6" w:rsidRDefault="00F85210">
      <w:pPr>
        <w:numPr>
          <w:ilvl w:val="2"/>
          <w:numId w:val="1"/>
        </w:numPr>
        <w:pBdr>
          <w:top w:val="nil"/>
          <w:left w:val="nil"/>
          <w:bottom w:val="nil"/>
          <w:right w:val="nil"/>
          <w:between w:val="nil"/>
        </w:pBdr>
        <w:tabs>
          <w:tab w:val="left" w:pos="2465"/>
          <w:tab w:val="left" w:pos="2466"/>
        </w:tabs>
        <w:spacing w:before="196" w:line="252" w:lineRule="auto"/>
        <w:ind w:left="2465" w:right="449"/>
        <w:rPr>
          <w:color w:val="000000"/>
        </w:rPr>
      </w:pPr>
      <w:r>
        <w:rPr>
          <w:sz w:val="20"/>
          <w:szCs w:val="20"/>
        </w:rPr>
        <w:t>“</w:t>
      </w:r>
      <w:r>
        <w:rPr>
          <w:b/>
          <w:sz w:val="20"/>
          <w:szCs w:val="20"/>
        </w:rPr>
        <w:t>Purpose and guiding principles of DV Vic</w:t>
      </w:r>
      <w:r>
        <w:rPr>
          <w:sz w:val="20"/>
          <w:szCs w:val="20"/>
        </w:rPr>
        <w:t>” means the purpose and guiding principles articulated at clauses 2 and 3;</w:t>
      </w:r>
    </w:p>
    <w:p w14:paraId="000003F4" w14:textId="77777777" w:rsidR="00106BF6" w:rsidRDefault="00F85210">
      <w:pPr>
        <w:numPr>
          <w:ilvl w:val="2"/>
          <w:numId w:val="1"/>
        </w:numPr>
        <w:pBdr>
          <w:top w:val="nil"/>
          <w:left w:val="nil"/>
          <w:bottom w:val="nil"/>
          <w:right w:val="nil"/>
          <w:between w:val="nil"/>
        </w:pBdr>
        <w:tabs>
          <w:tab w:val="left" w:pos="2465"/>
          <w:tab w:val="left" w:pos="2466"/>
        </w:tabs>
        <w:spacing w:before="196" w:line="252" w:lineRule="auto"/>
        <w:ind w:left="2465" w:right="449"/>
        <w:rPr>
          <w:color w:val="000000"/>
        </w:rPr>
      </w:pPr>
      <w:r>
        <w:rPr>
          <w:sz w:val="20"/>
          <w:szCs w:val="20"/>
        </w:rPr>
        <w:t xml:space="preserve"> </w:t>
      </w:r>
      <w:r>
        <w:rPr>
          <w:color w:val="000000"/>
          <w:sz w:val="20"/>
          <w:szCs w:val="20"/>
        </w:rPr>
        <w:t>"</w:t>
      </w:r>
      <w:r>
        <w:rPr>
          <w:b/>
          <w:color w:val="000000"/>
          <w:sz w:val="20"/>
          <w:szCs w:val="20"/>
        </w:rPr>
        <w:t>Registrar</w:t>
      </w:r>
      <w:r>
        <w:rPr>
          <w:color w:val="000000"/>
          <w:sz w:val="20"/>
          <w:szCs w:val="20"/>
        </w:rPr>
        <w:t>" means the Registrar of Incorporated Associations under the Act;</w:t>
      </w:r>
    </w:p>
    <w:p w14:paraId="000003F5" w14:textId="77777777" w:rsidR="00106BF6" w:rsidRDefault="00F85210">
      <w:pPr>
        <w:numPr>
          <w:ilvl w:val="2"/>
          <w:numId w:val="1"/>
        </w:numPr>
        <w:pBdr>
          <w:top w:val="nil"/>
          <w:left w:val="nil"/>
          <w:bottom w:val="nil"/>
          <w:right w:val="nil"/>
          <w:between w:val="nil"/>
        </w:pBdr>
        <w:tabs>
          <w:tab w:val="left" w:pos="2465"/>
          <w:tab w:val="left" w:pos="2466"/>
        </w:tabs>
        <w:spacing w:before="197" w:line="252" w:lineRule="auto"/>
        <w:ind w:left="2465" w:right="190"/>
        <w:rPr>
          <w:color w:val="000000"/>
        </w:rPr>
      </w:pPr>
      <w:r>
        <w:rPr>
          <w:color w:val="000000"/>
          <w:sz w:val="20"/>
          <w:szCs w:val="20"/>
        </w:rPr>
        <w:t>“</w:t>
      </w:r>
      <w:r>
        <w:rPr>
          <w:b/>
          <w:color w:val="000000"/>
          <w:sz w:val="20"/>
          <w:szCs w:val="20"/>
        </w:rPr>
        <w:t>Representative</w:t>
      </w:r>
      <w:r>
        <w:rPr>
          <w:color w:val="000000"/>
          <w:sz w:val="20"/>
          <w:szCs w:val="20"/>
        </w:rPr>
        <w:t xml:space="preserve">” means a </w:t>
      </w:r>
      <w:r>
        <w:rPr>
          <w:sz w:val="20"/>
          <w:szCs w:val="20"/>
        </w:rPr>
        <w:t>person</w:t>
      </w:r>
      <w:r>
        <w:rPr>
          <w:color w:val="000000"/>
          <w:sz w:val="20"/>
          <w:szCs w:val="20"/>
        </w:rPr>
        <w:t xml:space="preserve"> appointed by a Full Member to represent them at Annual General Meetings and Special General Meetings in accordance with clause </w:t>
      </w:r>
      <w:hyperlink w:anchor="_heading=h.3fwokq0">
        <w:r>
          <w:rPr>
            <w:color w:val="000000"/>
            <w:sz w:val="20"/>
            <w:szCs w:val="20"/>
          </w:rPr>
          <w:t>20;</w:t>
        </w:r>
      </w:hyperlink>
    </w:p>
    <w:p w14:paraId="000003F6" w14:textId="77777777" w:rsidR="00106BF6" w:rsidRDefault="00F85210">
      <w:pPr>
        <w:numPr>
          <w:ilvl w:val="2"/>
          <w:numId w:val="1"/>
        </w:numPr>
        <w:pBdr>
          <w:top w:val="nil"/>
          <w:left w:val="nil"/>
          <w:bottom w:val="nil"/>
          <w:right w:val="nil"/>
          <w:between w:val="nil"/>
        </w:pBdr>
        <w:tabs>
          <w:tab w:val="left" w:pos="2465"/>
          <w:tab w:val="left" w:pos="2466"/>
        </w:tabs>
        <w:spacing w:before="195"/>
        <w:ind w:left="2465"/>
        <w:rPr>
          <w:color w:val="000000"/>
        </w:rPr>
      </w:pPr>
      <w:r>
        <w:rPr>
          <w:color w:val="000000"/>
          <w:sz w:val="20"/>
          <w:szCs w:val="20"/>
        </w:rPr>
        <w:t>"</w:t>
      </w:r>
      <w:r>
        <w:rPr>
          <w:b/>
          <w:color w:val="000000"/>
          <w:sz w:val="20"/>
          <w:szCs w:val="20"/>
        </w:rPr>
        <w:t>Secretary</w:t>
      </w:r>
      <w:r>
        <w:rPr>
          <w:color w:val="000000"/>
          <w:sz w:val="20"/>
          <w:szCs w:val="20"/>
        </w:rPr>
        <w:t>" means the secretary of DV Vic as elected by the Board;</w:t>
      </w:r>
    </w:p>
    <w:p w14:paraId="000003F7" w14:textId="77777777" w:rsidR="00106BF6" w:rsidRDefault="00106BF6">
      <w:pPr>
        <w:pBdr>
          <w:top w:val="nil"/>
          <w:left w:val="nil"/>
          <w:bottom w:val="nil"/>
          <w:right w:val="nil"/>
          <w:between w:val="nil"/>
        </w:pBdr>
        <w:spacing w:before="4"/>
        <w:rPr>
          <w:color w:val="000000"/>
          <w:sz w:val="20"/>
          <w:szCs w:val="20"/>
        </w:rPr>
      </w:pPr>
    </w:p>
    <w:p w14:paraId="000003F8" w14:textId="77777777" w:rsidR="00106BF6" w:rsidRDefault="00F85210">
      <w:pPr>
        <w:numPr>
          <w:ilvl w:val="2"/>
          <w:numId w:val="1"/>
        </w:numPr>
        <w:pBdr>
          <w:top w:val="nil"/>
          <w:left w:val="nil"/>
          <w:bottom w:val="nil"/>
          <w:right w:val="nil"/>
          <w:between w:val="nil"/>
        </w:pBdr>
        <w:tabs>
          <w:tab w:val="left" w:pos="2465"/>
          <w:tab w:val="left" w:pos="2466"/>
        </w:tabs>
        <w:spacing w:line="252" w:lineRule="auto"/>
        <w:ind w:left="2465" w:right="545"/>
        <w:rPr>
          <w:color w:val="000000"/>
        </w:rPr>
      </w:pPr>
      <w:r>
        <w:rPr>
          <w:color w:val="000000"/>
          <w:sz w:val="20"/>
          <w:szCs w:val="20"/>
        </w:rPr>
        <w:t>“</w:t>
      </w:r>
      <w:r>
        <w:rPr>
          <w:b/>
          <w:color w:val="000000"/>
          <w:sz w:val="20"/>
          <w:szCs w:val="20"/>
        </w:rPr>
        <w:t>Special General Meeting</w:t>
      </w:r>
      <w:r>
        <w:rPr>
          <w:color w:val="000000"/>
          <w:sz w:val="20"/>
          <w:szCs w:val="20"/>
        </w:rPr>
        <w:t>” means a meeting convened in accordance with clause 18</w:t>
      </w:r>
      <w:hyperlink w:anchor="_heading=h.41mghml">
        <w:r>
          <w:rPr>
            <w:color w:val="000000"/>
            <w:sz w:val="20"/>
            <w:szCs w:val="20"/>
          </w:rPr>
          <w:t>;</w:t>
        </w:r>
      </w:hyperlink>
      <w:r>
        <w:rPr>
          <w:color w:val="000000"/>
          <w:sz w:val="20"/>
          <w:szCs w:val="20"/>
        </w:rPr>
        <w:t xml:space="preserve"> and</w:t>
      </w:r>
    </w:p>
    <w:p w14:paraId="000003F9" w14:textId="77777777" w:rsidR="00106BF6" w:rsidRDefault="00F85210">
      <w:pPr>
        <w:numPr>
          <w:ilvl w:val="2"/>
          <w:numId w:val="1"/>
        </w:numPr>
        <w:pBdr>
          <w:top w:val="nil"/>
          <w:left w:val="nil"/>
          <w:bottom w:val="nil"/>
          <w:right w:val="nil"/>
          <w:between w:val="nil"/>
        </w:pBdr>
        <w:tabs>
          <w:tab w:val="left" w:pos="2446"/>
          <w:tab w:val="left" w:pos="2447"/>
        </w:tabs>
        <w:spacing w:before="197" w:line="254" w:lineRule="auto"/>
        <w:ind w:right="861"/>
      </w:pPr>
      <w:r>
        <w:rPr>
          <w:color w:val="000000"/>
          <w:sz w:val="20"/>
          <w:szCs w:val="20"/>
        </w:rPr>
        <w:t>“</w:t>
      </w:r>
      <w:r>
        <w:rPr>
          <w:b/>
          <w:color w:val="000000"/>
          <w:sz w:val="20"/>
          <w:szCs w:val="20"/>
        </w:rPr>
        <w:t>Transition Period</w:t>
      </w:r>
      <w:r>
        <w:rPr>
          <w:color w:val="000000"/>
          <w:sz w:val="20"/>
          <w:szCs w:val="20"/>
        </w:rPr>
        <w:t>” means the period:</w:t>
      </w:r>
    </w:p>
    <w:p w14:paraId="000003FA" w14:textId="77777777" w:rsidR="00106BF6" w:rsidRDefault="00F85210">
      <w:pPr>
        <w:numPr>
          <w:ilvl w:val="3"/>
          <w:numId w:val="1"/>
        </w:numPr>
        <w:pBdr>
          <w:top w:val="nil"/>
          <w:left w:val="nil"/>
          <w:bottom w:val="nil"/>
          <w:right w:val="nil"/>
          <w:between w:val="nil"/>
        </w:pBdr>
        <w:tabs>
          <w:tab w:val="left" w:pos="2446"/>
          <w:tab w:val="left" w:pos="2447"/>
        </w:tabs>
        <w:spacing w:before="197" w:line="254" w:lineRule="auto"/>
        <w:ind w:right="861"/>
      </w:pPr>
      <w:r>
        <w:rPr>
          <w:color w:val="000000"/>
          <w:sz w:val="20"/>
          <w:szCs w:val="20"/>
        </w:rPr>
        <w:t xml:space="preserve">commencing on the date on which the amendments to this Constitution approved at a Special General Meeting on 26 March 2020 have been approved by the Registrar as required under the Act; and </w:t>
      </w:r>
    </w:p>
    <w:p w14:paraId="000003FB" w14:textId="77777777" w:rsidR="00106BF6" w:rsidRDefault="00F85210">
      <w:pPr>
        <w:numPr>
          <w:ilvl w:val="3"/>
          <w:numId w:val="1"/>
        </w:numPr>
        <w:pBdr>
          <w:top w:val="nil"/>
          <w:left w:val="nil"/>
          <w:bottom w:val="nil"/>
          <w:right w:val="nil"/>
          <w:between w:val="nil"/>
        </w:pBdr>
        <w:tabs>
          <w:tab w:val="left" w:pos="2465"/>
          <w:tab w:val="left" w:pos="2466"/>
        </w:tabs>
        <w:spacing w:before="197" w:line="254" w:lineRule="auto"/>
        <w:ind w:right="861"/>
      </w:pPr>
      <w:r>
        <w:rPr>
          <w:color w:val="000000"/>
          <w:sz w:val="20"/>
          <w:szCs w:val="20"/>
        </w:rPr>
        <w:t>ending on the date of the 2021 AGM.</w:t>
      </w:r>
    </w:p>
    <w:p w14:paraId="000003FC" w14:textId="77777777" w:rsidR="00106BF6" w:rsidRDefault="00106BF6">
      <w:pPr>
        <w:pBdr>
          <w:top w:val="nil"/>
          <w:left w:val="nil"/>
          <w:bottom w:val="nil"/>
          <w:right w:val="nil"/>
          <w:between w:val="nil"/>
        </w:pBdr>
        <w:spacing w:before="3"/>
        <w:rPr>
          <w:color w:val="000000"/>
          <w:sz w:val="20"/>
          <w:szCs w:val="20"/>
        </w:rPr>
      </w:pPr>
    </w:p>
    <w:p w14:paraId="000003FD" w14:textId="77777777" w:rsidR="00106BF6" w:rsidRDefault="00F85210">
      <w:pPr>
        <w:numPr>
          <w:ilvl w:val="1"/>
          <w:numId w:val="1"/>
        </w:numPr>
        <w:pBdr>
          <w:top w:val="nil"/>
          <w:left w:val="nil"/>
          <w:bottom w:val="nil"/>
          <w:right w:val="nil"/>
          <w:between w:val="nil"/>
        </w:pBdr>
        <w:tabs>
          <w:tab w:val="left" w:pos="1725"/>
          <w:tab w:val="left" w:pos="1726"/>
        </w:tabs>
        <w:spacing w:before="92"/>
        <w:rPr>
          <w:color w:val="000000"/>
        </w:rPr>
      </w:pPr>
      <w:r>
        <w:rPr>
          <w:b/>
          <w:color w:val="000000"/>
          <w:sz w:val="20"/>
          <w:szCs w:val="20"/>
        </w:rPr>
        <w:t>Rules</w:t>
      </w:r>
    </w:p>
    <w:p w14:paraId="000003FE" w14:textId="77777777" w:rsidR="00106BF6" w:rsidRDefault="00106BF6">
      <w:pPr>
        <w:pBdr>
          <w:top w:val="nil"/>
          <w:left w:val="nil"/>
          <w:bottom w:val="nil"/>
          <w:right w:val="nil"/>
          <w:between w:val="nil"/>
        </w:pBdr>
        <w:spacing w:before="2"/>
        <w:rPr>
          <w:color w:val="000000"/>
          <w:sz w:val="20"/>
          <w:szCs w:val="20"/>
        </w:rPr>
      </w:pPr>
    </w:p>
    <w:p w14:paraId="000003FF" w14:textId="77777777" w:rsidR="00106BF6" w:rsidRDefault="00F85210">
      <w:pPr>
        <w:pBdr>
          <w:top w:val="nil"/>
          <w:left w:val="nil"/>
          <w:bottom w:val="nil"/>
          <w:right w:val="nil"/>
          <w:between w:val="nil"/>
        </w:pBdr>
        <w:spacing w:before="1" w:line="252" w:lineRule="auto"/>
        <w:ind w:left="1025" w:right="328"/>
        <w:rPr>
          <w:color w:val="000000"/>
          <w:sz w:val="20"/>
          <w:szCs w:val="20"/>
        </w:rPr>
      </w:pPr>
      <w:r>
        <w:rPr>
          <w:color w:val="000000"/>
          <w:sz w:val="20"/>
          <w:szCs w:val="20"/>
        </w:rPr>
        <w:t>This constitution is intended to make provision for the matters that are specified in the Schedule to the Act, with the intention that none of the model rules prescribed under section 54(2) of the Act apply to DV Vic.</w:t>
      </w:r>
    </w:p>
    <w:sectPr w:rsidR="00106BF6">
      <w:pgSz w:w="11910" w:h="16840"/>
      <w:pgMar w:top="1060" w:right="960" w:bottom="1080" w:left="1680" w:header="0" w:footer="707"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F4A0C" w14:textId="77777777" w:rsidR="00A95536" w:rsidRDefault="00F85210">
      <w:r>
        <w:separator/>
      </w:r>
    </w:p>
  </w:endnote>
  <w:endnote w:type="continuationSeparator" w:id="0">
    <w:p w14:paraId="688A5006" w14:textId="77777777" w:rsidR="00A95536" w:rsidRDefault="00F8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Quattrocento San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01" w14:textId="77777777" w:rsidR="00106BF6" w:rsidRDefault="00106B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02" w14:textId="77777777" w:rsidR="00106BF6" w:rsidRDefault="00F85210">
    <w:pPr>
      <w:pBdr>
        <w:top w:val="nil"/>
        <w:left w:val="nil"/>
        <w:bottom w:val="nil"/>
        <w:right w:val="nil"/>
        <w:between w:val="nil"/>
      </w:pBdr>
      <w:spacing w:line="14" w:lineRule="auto"/>
    </w:pPr>
    <w:r>
      <w:t xml:space="preserve">     </w:t>
    </w:r>
  </w:p>
  <w:p w14:paraId="00000403" w14:textId="5BF6435F" w:rsidR="00106BF6" w:rsidRDefault="00F85210">
    <w:pPr>
      <w:pBdr>
        <w:top w:val="nil"/>
        <w:left w:val="nil"/>
        <w:bottom w:val="nil"/>
        <w:right w:val="nil"/>
        <w:between w:val="nil"/>
      </w:pBdr>
      <w:spacing w:line="14" w:lineRule="auto"/>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82339" w14:textId="77777777" w:rsidR="00A95536" w:rsidRDefault="00F85210">
      <w:r>
        <w:separator/>
      </w:r>
    </w:p>
  </w:footnote>
  <w:footnote w:type="continuationSeparator" w:id="0">
    <w:p w14:paraId="3B1A84EE" w14:textId="77777777" w:rsidR="00A95536" w:rsidRDefault="00F85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00" w14:textId="77777777" w:rsidR="00106BF6" w:rsidRDefault="00106BF6">
    <w:pPr>
      <w:pBdr>
        <w:top w:val="nil"/>
        <w:left w:val="nil"/>
        <w:bottom w:val="nil"/>
        <w:right w:val="nil"/>
        <w:between w:val="nil"/>
      </w:pBdr>
      <w:jc w:val="right"/>
      <w:rPr>
        <w:rFonts w:ascii="Quattrocento Sans" w:eastAsia="Quattrocento Sans" w:hAnsi="Quattrocento Sans" w:cs="Quattrocento Sans"/>
        <w:color w:val="00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404" w14:textId="77777777" w:rsidR="00106BF6" w:rsidRDefault="00106B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A699F"/>
    <w:multiLevelType w:val="multilevel"/>
    <w:tmpl w:val="972AC7C6"/>
    <w:lvl w:ilvl="0">
      <w:start w:val="1"/>
      <w:numFmt w:val="decimal"/>
      <w:pStyle w:val="Level1"/>
      <w:lvlText w:val="%1."/>
      <w:lvlJc w:val="left"/>
      <w:pPr>
        <w:tabs>
          <w:tab w:val="num" w:pos="720"/>
        </w:tabs>
        <w:ind w:left="720" w:hanging="720"/>
      </w:pPr>
    </w:lvl>
    <w:lvl w:ilvl="1">
      <w:start w:val="1"/>
      <w:numFmt w:val="decimal"/>
      <w:pStyle w:val="Level11"/>
      <w:lvlText w:val="%2."/>
      <w:lvlJc w:val="left"/>
      <w:pPr>
        <w:tabs>
          <w:tab w:val="num" w:pos="1440"/>
        </w:tabs>
        <w:ind w:left="1440" w:hanging="720"/>
      </w:pPr>
    </w:lvl>
    <w:lvl w:ilvl="2">
      <w:start w:val="1"/>
      <w:numFmt w:val="decimal"/>
      <w:pStyle w:val="Levela"/>
      <w:lvlText w:val="%3."/>
      <w:lvlJc w:val="left"/>
      <w:pPr>
        <w:tabs>
          <w:tab w:val="num" w:pos="2160"/>
        </w:tabs>
        <w:ind w:left="2160" w:hanging="720"/>
      </w:pPr>
    </w:lvl>
    <w:lvl w:ilvl="3">
      <w:start w:val="1"/>
      <w:numFmt w:val="decimal"/>
      <w:pStyle w:val="Leveli"/>
      <w:lvlText w:val="%4."/>
      <w:lvlJc w:val="left"/>
      <w:pPr>
        <w:tabs>
          <w:tab w:val="num" w:pos="2880"/>
        </w:tabs>
        <w:ind w:left="2880" w:hanging="720"/>
      </w:pPr>
    </w:lvl>
    <w:lvl w:ilvl="4">
      <w:start w:val="1"/>
      <w:numFmt w:val="decimal"/>
      <w:pStyle w:val="LevelA0"/>
      <w:lvlText w:val="%5."/>
      <w:lvlJc w:val="left"/>
      <w:pPr>
        <w:tabs>
          <w:tab w:val="num" w:pos="3600"/>
        </w:tabs>
        <w:ind w:left="3600" w:hanging="720"/>
      </w:pPr>
    </w:lvl>
    <w:lvl w:ilvl="5">
      <w:start w:val="1"/>
      <w:numFmt w:val="decimal"/>
      <w:pStyle w:val="LevelI0"/>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ABF132F"/>
    <w:multiLevelType w:val="multilevel"/>
    <w:tmpl w:val="27EAC158"/>
    <w:lvl w:ilvl="0">
      <w:start w:val="1"/>
      <w:numFmt w:val="decimal"/>
      <w:lvlText w:val="%1."/>
      <w:lvlJc w:val="left"/>
      <w:pPr>
        <w:ind w:left="1025" w:hanging="720"/>
      </w:pPr>
      <w:rPr>
        <w:rFonts w:ascii="Arial" w:eastAsia="Arial" w:hAnsi="Arial" w:cs="Arial"/>
        <w:b/>
        <w:sz w:val="20"/>
        <w:szCs w:val="20"/>
      </w:rPr>
    </w:lvl>
    <w:lvl w:ilvl="1">
      <w:start w:val="1"/>
      <w:numFmt w:val="decimal"/>
      <w:lvlText w:val="%1.%2"/>
      <w:lvlJc w:val="left"/>
      <w:pPr>
        <w:ind w:left="1726" w:hanging="720"/>
      </w:pPr>
      <w:rPr>
        <w:rFonts w:ascii="Arial" w:eastAsia="Arial" w:hAnsi="Arial" w:cs="Arial"/>
        <w:b w:val="0"/>
        <w:sz w:val="20"/>
        <w:szCs w:val="20"/>
      </w:rPr>
    </w:lvl>
    <w:lvl w:ilvl="2">
      <w:start w:val="1"/>
      <w:numFmt w:val="lowerLetter"/>
      <w:lvlText w:val="(%3)"/>
      <w:lvlJc w:val="left"/>
      <w:pPr>
        <w:ind w:left="2446" w:hanging="721"/>
      </w:pPr>
      <w:rPr>
        <w:rFonts w:ascii="Arial" w:eastAsia="Arial" w:hAnsi="Arial" w:cs="Arial"/>
        <w:b w:val="0"/>
        <w:sz w:val="20"/>
        <w:szCs w:val="20"/>
      </w:rPr>
    </w:lvl>
    <w:lvl w:ilvl="3">
      <w:start w:val="1"/>
      <w:numFmt w:val="lowerRoman"/>
      <w:lvlText w:val="(%4)"/>
      <w:lvlJc w:val="left"/>
      <w:pPr>
        <w:ind w:left="3166" w:hanging="720"/>
      </w:pPr>
      <w:rPr>
        <w:rFonts w:ascii="Arial" w:eastAsia="Arial" w:hAnsi="Arial" w:cs="Arial"/>
        <w:sz w:val="20"/>
        <w:szCs w:val="20"/>
      </w:rPr>
    </w:lvl>
    <w:lvl w:ilvl="4">
      <w:start w:val="1"/>
      <w:numFmt w:val="bullet"/>
      <w:lvlText w:val="•"/>
      <w:lvlJc w:val="left"/>
      <w:pPr>
        <w:ind w:left="4032" w:hanging="720"/>
      </w:pPr>
    </w:lvl>
    <w:lvl w:ilvl="5">
      <w:start w:val="1"/>
      <w:numFmt w:val="bullet"/>
      <w:lvlText w:val="•"/>
      <w:lvlJc w:val="left"/>
      <w:pPr>
        <w:ind w:left="4904" w:hanging="720"/>
      </w:pPr>
    </w:lvl>
    <w:lvl w:ilvl="6">
      <w:start w:val="1"/>
      <w:numFmt w:val="bullet"/>
      <w:lvlText w:val="•"/>
      <w:lvlJc w:val="left"/>
      <w:pPr>
        <w:ind w:left="5777" w:hanging="720"/>
      </w:pPr>
    </w:lvl>
    <w:lvl w:ilvl="7">
      <w:start w:val="1"/>
      <w:numFmt w:val="bullet"/>
      <w:lvlText w:val="•"/>
      <w:lvlJc w:val="left"/>
      <w:pPr>
        <w:ind w:left="6649" w:hanging="720"/>
      </w:pPr>
    </w:lvl>
    <w:lvl w:ilvl="8">
      <w:start w:val="1"/>
      <w:numFmt w:val="bullet"/>
      <w:lvlText w:val="•"/>
      <w:lvlJc w:val="left"/>
      <w:pPr>
        <w:ind w:left="7521" w:hanging="720"/>
      </w:pPr>
    </w:lvl>
  </w:abstractNum>
  <w:abstractNum w:abstractNumId="2" w15:restartNumberingAfterBreak="0">
    <w:nsid w:val="6A5E6738"/>
    <w:multiLevelType w:val="multilevel"/>
    <w:tmpl w:val="3056CA74"/>
    <w:lvl w:ilvl="0">
      <w:start w:val="1"/>
      <w:numFmt w:val="decimal"/>
      <w:lvlText w:val="%1."/>
      <w:lvlJc w:val="left"/>
      <w:pPr>
        <w:ind w:left="1025" w:hanging="720"/>
      </w:pPr>
      <w:rPr>
        <w:rFonts w:ascii="Arial" w:eastAsia="Arial" w:hAnsi="Arial" w:cs="Arial"/>
        <w:b/>
        <w:sz w:val="20"/>
        <w:szCs w:val="20"/>
      </w:rPr>
    </w:lvl>
    <w:lvl w:ilvl="1">
      <w:start w:val="1"/>
      <w:numFmt w:val="bullet"/>
      <w:lvlText w:val="•"/>
      <w:lvlJc w:val="left"/>
      <w:pPr>
        <w:ind w:left="1844" w:hanging="720"/>
      </w:pPr>
    </w:lvl>
    <w:lvl w:ilvl="2">
      <w:start w:val="1"/>
      <w:numFmt w:val="bullet"/>
      <w:lvlText w:val="•"/>
      <w:lvlJc w:val="left"/>
      <w:pPr>
        <w:ind w:left="2669" w:hanging="720"/>
      </w:pPr>
    </w:lvl>
    <w:lvl w:ilvl="3">
      <w:start w:val="1"/>
      <w:numFmt w:val="bullet"/>
      <w:lvlText w:val="•"/>
      <w:lvlJc w:val="left"/>
      <w:pPr>
        <w:ind w:left="3493" w:hanging="720"/>
      </w:pPr>
    </w:lvl>
    <w:lvl w:ilvl="4">
      <w:start w:val="1"/>
      <w:numFmt w:val="bullet"/>
      <w:lvlText w:val="•"/>
      <w:lvlJc w:val="left"/>
      <w:pPr>
        <w:ind w:left="4318" w:hanging="720"/>
      </w:pPr>
    </w:lvl>
    <w:lvl w:ilvl="5">
      <w:start w:val="1"/>
      <w:numFmt w:val="bullet"/>
      <w:lvlText w:val="•"/>
      <w:lvlJc w:val="left"/>
      <w:pPr>
        <w:ind w:left="5143" w:hanging="720"/>
      </w:pPr>
    </w:lvl>
    <w:lvl w:ilvl="6">
      <w:start w:val="1"/>
      <w:numFmt w:val="bullet"/>
      <w:lvlText w:val="•"/>
      <w:lvlJc w:val="left"/>
      <w:pPr>
        <w:ind w:left="5967" w:hanging="720"/>
      </w:pPr>
    </w:lvl>
    <w:lvl w:ilvl="7">
      <w:start w:val="1"/>
      <w:numFmt w:val="bullet"/>
      <w:lvlText w:val="•"/>
      <w:lvlJc w:val="left"/>
      <w:pPr>
        <w:ind w:left="6792" w:hanging="720"/>
      </w:pPr>
    </w:lvl>
    <w:lvl w:ilvl="8">
      <w:start w:val="1"/>
      <w:numFmt w:val="bullet"/>
      <w:lvlText w:val="•"/>
      <w:lvlJc w:val="left"/>
      <w:pPr>
        <w:ind w:left="7617" w:hanging="7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BF6"/>
    <w:rsid w:val="00106BF6"/>
    <w:rsid w:val="00A95536"/>
    <w:rsid w:val="00EF1816"/>
    <w:rsid w:val="00F852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84E2"/>
  <w15:docId w15:val="{10EF35AF-BBC8-46B6-AAA9-252C9CD4E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AU" w:eastAsia="en-AU"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AU"/>
    </w:rPr>
  </w:style>
  <w:style w:type="paragraph" w:styleId="Heading1">
    <w:name w:val="heading 1"/>
    <w:basedOn w:val="Normal"/>
    <w:uiPriority w:val="9"/>
    <w:qFormat/>
    <w:rsid w:val="00775AB5"/>
    <w:pPr>
      <w:ind w:left="1025" w:hanging="721"/>
      <w:outlineLvl w:val="0"/>
    </w:pPr>
    <w:rPr>
      <w:b/>
      <w:bC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TOC1">
    <w:name w:val="toc 1"/>
    <w:basedOn w:val="Normal"/>
    <w:uiPriority w:val="1"/>
    <w:qFormat/>
    <w:rsid w:val="00775AB5"/>
    <w:pPr>
      <w:spacing w:before="209"/>
      <w:ind w:left="1025" w:hanging="721"/>
    </w:pPr>
    <w:rPr>
      <w:b/>
      <w:bCs/>
      <w:sz w:val="20"/>
      <w:szCs w:val="20"/>
    </w:rPr>
  </w:style>
  <w:style w:type="paragraph" w:styleId="TOC2">
    <w:name w:val="toc 2"/>
    <w:basedOn w:val="Normal"/>
    <w:uiPriority w:val="1"/>
    <w:qFormat/>
    <w:rsid w:val="00775AB5"/>
    <w:pPr>
      <w:spacing w:before="209"/>
      <w:ind w:left="1025" w:hanging="721"/>
    </w:pPr>
    <w:rPr>
      <w:b/>
      <w:bCs/>
      <w:i/>
    </w:rPr>
  </w:style>
  <w:style w:type="paragraph" w:styleId="BodyText">
    <w:name w:val="Body Text"/>
    <w:basedOn w:val="Normal"/>
    <w:uiPriority w:val="1"/>
    <w:qFormat/>
    <w:rsid w:val="00775AB5"/>
    <w:rPr>
      <w:sz w:val="20"/>
      <w:szCs w:val="20"/>
    </w:rPr>
  </w:style>
  <w:style w:type="paragraph" w:styleId="ListParagraph">
    <w:name w:val="List Paragraph"/>
    <w:basedOn w:val="Normal"/>
    <w:uiPriority w:val="34"/>
    <w:qFormat/>
    <w:rsid w:val="00775AB5"/>
    <w:pPr>
      <w:ind w:left="1726"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0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A94"/>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0B0DD8"/>
    <w:rPr>
      <w:color w:val="0000FF" w:themeColor="hyperlink"/>
      <w:u w:val="single"/>
    </w:rPr>
  </w:style>
  <w:style w:type="character" w:customStyle="1" w:styleId="UnresolvedMention1">
    <w:name w:val="Unresolved Mention1"/>
    <w:basedOn w:val="DefaultParagraphFont"/>
    <w:uiPriority w:val="99"/>
    <w:semiHidden/>
    <w:unhideWhenUsed/>
    <w:rsid w:val="000B0DD8"/>
    <w:rPr>
      <w:color w:val="605E5C"/>
      <w:shd w:val="clear" w:color="auto" w:fill="E1DFDD"/>
    </w:rPr>
  </w:style>
  <w:style w:type="paragraph" w:styleId="Header">
    <w:name w:val="header"/>
    <w:basedOn w:val="Normal"/>
    <w:link w:val="HeaderChar"/>
    <w:uiPriority w:val="99"/>
    <w:unhideWhenUsed/>
    <w:rsid w:val="00541EB5"/>
    <w:pPr>
      <w:tabs>
        <w:tab w:val="center" w:pos="4513"/>
        <w:tab w:val="right" w:pos="9026"/>
      </w:tabs>
    </w:pPr>
  </w:style>
  <w:style w:type="character" w:customStyle="1" w:styleId="HeaderChar">
    <w:name w:val="Header Char"/>
    <w:basedOn w:val="DefaultParagraphFont"/>
    <w:link w:val="Header"/>
    <w:uiPriority w:val="99"/>
    <w:rsid w:val="00541EB5"/>
    <w:rPr>
      <w:rFonts w:ascii="Arial" w:eastAsia="Arial" w:hAnsi="Arial" w:cs="Arial"/>
      <w:lang w:val="en-AU" w:eastAsia="en-AU" w:bidi="en-AU"/>
    </w:rPr>
  </w:style>
  <w:style w:type="paragraph" w:styleId="Footer">
    <w:name w:val="footer"/>
    <w:basedOn w:val="Normal"/>
    <w:link w:val="FooterChar"/>
    <w:uiPriority w:val="99"/>
    <w:unhideWhenUsed/>
    <w:rsid w:val="00541EB5"/>
    <w:pPr>
      <w:tabs>
        <w:tab w:val="center" w:pos="4513"/>
        <w:tab w:val="right" w:pos="9026"/>
      </w:tabs>
    </w:pPr>
  </w:style>
  <w:style w:type="character" w:customStyle="1" w:styleId="FooterChar">
    <w:name w:val="Footer Char"/>
    <w:basedOn w:val="DefaultParagraphFont"/>
    <w:link w:val="Footer"/>
    <w:uiPriority w:val="99"/>
    <w:rsid w:val="00541EB5"/>
    <w:rPr>
      <w:rFonts w:ascii="Arial" w:eastAsia="Arial" w:hAnsi="Arial" w:cs="Arial"/>
      <w:lang w:val="en-AU" w:eastAsia="en-AU" w:bidi="en-AU"/>
    </w:rPr>
  </w:style>
  <w:style w:type="paragraph" w:styleId="Revision">
    <w:name w:val="Revision"/>
    <w:hidden/>
    <w:uiPriority w:val="99"/>
    <w:semiHidden/>
    <w:rsid w:val="00541EB5"/>
    <w:pPr>
      <w:widowControl/>
    </w:pPr>
    <w:rPr>
      <w:lang w:bidi="en-AU"/>
    </w:rPr>
  </w:style>
  <w:style w:type="character" w:styleId="CommentReference">
    <w:name w:val="annotation reference"/>
    <w:basedOn w:val="DefaultParagraphFont"/>
    <w:uiPriority w:val="99"/>
    <w:semiHidden/>
    <w:unhideWhenUsed/>
    <w:rsid w:val="001B08F9"/>
    <w:rPr>
      <w:sz w:val="16"/>
      <w:szCs w:val="16"/>
    </w:rPr>
  </w:style>
  <w:style w:type="paragraph" w:styleId="CommentText">
    <w:name w:val="annotation text"/>
    <w:basedOn w:val="Normal"/>
    <w:link w:val="CommentTextChar"/>
    <w:uiPriority w:val="99"/>
    <w:semiHidden/>
    <w:unhideWhenUsed/>
    <w:rsid w:val="001B08F9"/>
    <w:rPr>
      <w:sz w:val="20"/>
      <w:szCs w:val="20"/>
    </w:rPr>
  </w:style>
  <w:style w:type="character" w:customStyle="1" w:styleId="CommentTextChar">
    <w:name w:val="Comment Text Char"/>
    <w:basedOn w:val="DefaultParagraphFont"/>
    <w:link w:val="CommentText"/>
    <w:uiPriority w:val="99"/>
    <w:semiHidden/>
    <w:rsid w:val="001B08F9"/>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1B08F9"/>
    <w:rPr>
      <w:b/>
      <w:bCs/>
    </w:rPr>
  </w:style>
  <w:style w:type="character" w:customStyle="1" w:styleId="CommentSubjectChar">
    <w:name w:val="Comment Subject Char"/>
    <w:basedOn w:val="CommentTextChar"/>
    <w:link w:val="CommentSubject"/>
    <w:uiPriority w:val="99"/>
    <w:semiHidden/>
    <w:rsid w:val="001B08F9"/>
    <w:rPr>
      <w:rFonts w:ascii="Arial" w:eastAsia="Arial" w:hAnsi="Arial" w:cs="Arial"/>
      <w:b/>
      <w:bCs/>
      <w:sz w:val="20"/>
      <w:szCs w:val="20"/>
      <w:lang w:val="en-AU" w:eastAsia="en-AU" w:bidi="en-AU"/>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Level1">
    <w:name w:val="Level 1."/>
    <w:basedOn w:val="Normal"/>
    <w:next w:val="Normal"/>
    <w:rsid w:val="00774C14"/>
    <w:pPr>
      <w:widowControl/>
      <w:numPr>
        <w:numId w:val="3"/>
      </w:numPr>
      <w:spacing w:before="200" w:line="240" w:lineRule="atLeast"/>
      <w:outlineLvl w:val="0"/>
    </w:pPr>
    <w:rPr>
      <w:rFonts w:eastAsia="SimSun" w:cs="Times New Roman"/>
      <w:sz w:val="20"/>
      <w:szCs w:val="20"/>
      <w:lang w:eastAsia="zh-CN" w:bidi="ar-SA"/>
    </w:rPr>
  </w:style>
  <w:style w:type="paragraph" w:customStyle="1" w:styleId="Level11">
    <w:name w:val="Level 1.1"/>
    <w:basedOn w:val="Normal"/>
    <w:next w:val="Normal"/>
    <w:link w:val="Level11Char"/>
    <w:rsid w:val="00774C14"/>
    <w:pPr>
      <w:widowControl/>
      <w:numPr>
        <w:ilvl w:val="1"/>
        <w:numId w:val="3"/>
      </w:numPr>
      <w:spacing w:before="200" w:line="240" w:lineRule="atLeast"/>
      <w:outlineLvl w:val="1"/>
    </w:pPr>
    <w:rPr>
      <w:rFonts w:eastAsia="SimSun" w:cs="Times New Roman"/>
      <w:sz w:val="20"/>
      <w:szCs w:val="20"/>
      <w:lang w:eastAsia="zh-CN" w:bidi="ar-SA"/>
    </w:rPr>
  </w:style>
  <w:style w:type="paragraph" w:customStyle="1" w:styleId="Levela">
    <w:name w:val="Level (a)"/>
    <w:basedOn w:val="Normal"/>
    <w:next w:val="Normal"/>
    <w:rsid w:val="00774C14"/>
    <w:pPr>
      <w:widowControl/>
      <w:numPr>
        <w:ilvl w:val="2"/>
        <w:numId w:val="3"/>
      </w:numPr>
      <w:spacing w:before="200" w:line="240" w:lineRule="atLeast"/>
      <w:outlineLvl w:val="2"/>
    </w:pPr>
    <w:rPr>
      <w:rFonts w:eastAsia="SimSun" w:cs="Times New Roman"/>
      <w:sz w:val="20"/>
      <w:szCs w:val="20"/>
      <w:lang w:eastAsia="zh-CN" w:bidi="ar-SA"/>
    </w:rPr>
  </w:style>
  <w:style w:type="paragraph" w:customStyle="1" w:styleId="Leveli">
    <w:name w:val="Level (i)"/>
    <w:basedOn w:val="Normal"/>
    <w:next w:val="Normal"/>
    <w:rsid w:val="00774C14"/>
    <w:pPr>
      <w:widowControl/>
      <w:numPr>
        <w:ilvl w:val="3"/>
        <w:numId w:val="3"/>
      </w:numPr>
      <w:spacing w:before="200" w:line="240" w:lineRule="atLeast"/>
      <w:outlineLvl w:val="3"/>
    </w:pPr>
    <w:rPr>
      <w:rFonts w:eastAsia="SimSun" w:cs="Times New Roman"/>
      <w:sz w:val="20"/>
      <w:szCs w:val="20"/>
      <w:lang w:eastAsia="zh-CN" w:bidi="ar-SA"/>
    </w:rPr>
  </w:style>
  <w:style w:type="paragraph" w:customStyle="1" w:styleId="LevelA0">
    <w:name w:val="Level(A)"/>
    <w:basedOn w:val="Normal"/>
    <w:next w:val="Normal"/>
    <w:rsid w:val="00774C14"/>
    <w:pPr>
      <w:widowControl/>
      <w:numPr>
        <w:ilvl w:val="4"/>
        <w:numId w:val="3"/>
      </w:numPr>
      <w:spacing w:before="200" w:line="240" w:lineRule="atLeast"/>
      <w:outlineLvl w:val="4"/>
    </w:pPr>
    <w:rPr>
      <w:rFonts w:eastAsia="SimSun" w:cs="Times New Roman"/>
      <w:sz w:val="20"/>
      <w:szCs w:val="20"/>
      <w:lang w:eastAsia="zh-CN" w:bidi="ar-SA"/>
    </w:rPr>
  </w:style>
  <w:style w:type="paragraph" w:customStyle="1" w:styleId="LevelI0">
    <w:name w:val="Level(I)"/>
    <w:basedOn w:val="Normal"/>
    <w:next w:val="Normal"/>
    <w:rsid w:val="00774C14"/>
    <w:pPr>
      <w:widowControl/>
      <w:numPr>
        <w:ilvl w:val="5"/>
        <w:numId w:val="3"/>
      </w:numPr>
      <w:spacing w:before="200" w:line="240" w:lineRule="atLeast"/>
      <w:outlineLvl w:val="5"/>
    </w:pPr>
    <w:rPr>
      <w:rFonts w:eastAsia="SimSun" w:cs="Times New Roman"/>
      <w:sz w:val="20"/>
      <w:szCs w:val="20"/>
      <w:lang w:eastAsia="zh-CN" w:bidi="ar-SA"/>
    </w:rPr>
  </w:style>
  <w:style w:type="character" w:customStyle="1" w:styleId="Level11Char">
    <w:name w:val="Level 1.1 Char"/>
    <w:basedOn w:val="DefaultParagraphFont"/>
    <w:link w:val="Level11"/>
    <w:rsid w:val="00774C14"/>
    <w:rPr>
      <w:rFonts w:eastAsia="SimSu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min@dvvic.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xvpwzMocIipOMZCOPvduwBwIfQ==">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8655</Words>
  <Characters>49339</Characters>
  <Application>Microsoft Office Word</Application>
  <DocSecurity>0</DocSecurity>
  <Lines>411</Lines>
  <Paragraphs>115</Paragraphs>
  <ScaleCrop>false</ScaleCrop>
  <Company/>
  <LinksUpToDate>false</LinksUpToDate>
  <CharactersWithSpaces>57879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Washington</dc:creator>
  <cp:lastModifiedBy>Meredith Eldridge</cp:lastModifiedBy>
  <cp:revision>2</cp:revision>
  <dcterms:created xsi:type="dcterms:W3CDTF">2020-04-07T01:27:00Z</dcterms:created>
  <dcterms:modified xsi:type="dcterms:W3CDTF">2020-04-07T01:27:00Z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Creator">
    <vt:lpwstr>Microsoft® Word 2010</vt:lpwstr>
  </property>
  <property fmtid="{D5CDD505-2E9C-101B-9397-08002B2CF9AE}" pid="4" name="LastSaved">
    <vt:filetime>2020-01-13T00:00:00Z</vt:filetime>
  </property>
</Properties>
</file>